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38" w:rsidRPr="00A65615" w:rsidRDefault="006E1038" w:rsidP="002C201B">
      <w:pPr>
        <w:pStyle w:val="20"/>
        <w:shd w:val="clear" w:color="auto" w:fill="auto"/>
        <w:spacing w:before="0" w:line="360" w:lineRule="auto"/>
        <w:rPr>
          <w:rFonts w:eastAsia="Calibri"/>
          <w:sz w:val="28"/>
          <w:szCs w:val="28"/>
        </w:rPr>
      </w:pPr>
      <w:r w:rsidRPr="00A65615">
        <w:rPr>
          <w:rStyle w:val="2"/>
          <w:rFonts w:eastAsia="Calibri"/>
          <w:color w:val="000000"/>
          <w:sz w:val="28"/>
          <w:szCs w:val="28"/>
        </w:rPr>
        <w:t>МЕТОДИКА ВЫЯВЛЕНИЯ ОБУЧАЮЩИХСЯ С ОТКЛОНЯЮЩИМСЯ</w:t>
      </w:r>
      <w:r w:rsidRPr="00A65615">
        <w:rPr>
          <w:rStyle w:val="2"/>
          <w:color w:val="000000"/>
          <w:sz w:val="28"/>
          <w:szCs w:val="28"/>
        </w:rPr>
        <w:t xml:space="preserve"> </w:t>
      </w:r>
      <w:r w:rsidRPr="00A65615">
        <w:rPr>
          <w:rStyle w:val="2"/>
          <w:rFonts w:eastAsia="Calibri"/>
          <w:color w:val="000000"/>
          <w:sz w:val="28"/>
          <w:szCs w:val="28"/>
        </w:rPr>
        <w:t>ПОВЕДЕНИЕМ</w:t>
      </w:r>
    </w:p>
    <w:p w:rsidR="006E1038" w:rsidRPr="00A65615" w:rsidRDefault="003C2965" w:rsidP="002C201B">
      <w:pPr>
        <w:pStyle w:val="a3"/>
        <w:shd w:val="clear" w:color="auto" w:fill="auto"/>
        <w:spacing w:line="360" w:lineRule="auto"/>
        <w:ind w:left="20" w:right="20" w:firstLine="720"/>
        <w:jc w:val="both"/>
        <w:rPr>
          <w:rFonts w:eastAsia="Calibri"/>
          <w:sz w:val="28"/>
          <w:szCs w:val="28"/>
        </w:rPr>
      </w:pPr>
      <w:r w:rsidRPr="00A65615">
        <w:rPr>
          <w:rStyle w:val="1"/>
          <w:rFonts w:eastAsia="Calibri"/>
          <w:color w:val="000000"/>
          <w:sz w:val="28"/>
          <w:szCs w:val="28"/>
        </w:rPr>
        <w:t>На современном этапе проис</w:t>
      </w:r>
      <w:r w:rsidR="006E1038" w:rsidRPr="00A65615">
        <w:rPr>
          <w:rStyle w:val="1"/>
          <w:rFonts w:eastAsia="Calibri"/>
          <w:color w:val="000000"/>
          <w:sz w:val="28"/>
          <w:szCs w:val="28"/>
        </w:rPr>
        <w:t>ходят глобальные трансформации во всех сферах российского общества, приводящие к увеличению социальных противоречий, возникновению новой системы ценностей, росту новых социально-опасных видов и форм отклоняющегося поведения. В стремительно меняющемся обществе наиболее незащищенной перед социальными вызовами, и в силу этого склонной к отклоняющемуся поведению, категорией становятся несовершеннолетние. Поэтому своевременное выявление деструктивного поведения несовершеннолетних выступает актуальной задачей профилактики, стоящей перед современной системой общего образования.</w:t>
      </w:r>
    </w:p>
    <w:p w:rsidR="006E1038" w:rsidRPr="00A65615" w:rsidRDefault="006E1038" w:rsidP="002C201B">
      <w:pPr>
        <w:pStyle w:val="a3"/>
        <w:shd w:val="clear" w:color="auto" w:fill="auto"/>
        <w:spacing w:line="360" w:lineRule="auto"/>
        <w:ind w:left="20" w:right="20" w:firstLine="720"/>
        <w:jc w:val="both"/>
        <w:rPr>
          <w:rFonts w:eastAsia="Calibri"/>
          <w:sz w:val="28"/>
          <w:szCs w:val="28"/>
        </w:rPr>
      </w:pPr>
      <w:r w:rsidRPr="00A65615">
        <w:rPr>
          <w:rStyle w:val="1"/>
          <w:rFonts w:eastAsia="Calibri"/>
          <w:color w:val="000000"/>
          <w:sz w:val="28"/>
          <w:szCs w:val="28"/>
        </w:rPr>
        <w:t>В настоящее время существует различный диагностический инструментарий</w:t>
      </w:r>
      <w:r w:rsidR="00A56566">
        <w:rPr>
          <w:rStyle w:val="1"/>
          <w:rFonts w:eastAsia="Calibri"/>
          <w:color w:val="000000"/>
          <w:sz w:val="28"/>
          <w:szCs w:val="28"/>
        </w:rPr>
        <w:t>,</w:t>
      </w:r>
      <w:r w:rsidRPr="00A65615">
        <w:rPr>
          <w:rStyle w:val="1"/>
          <w:rFonts w:eastAsia="Calibri"/>
          <w:color w:val="000000"/>
          <w:sz w:val="28"/>
          <w:szCs w:val="28"/>
        </w:rPr>
        <w:t xml:space="preserve"> позволяющий осуществлять мониторинг и исследование специфики отклонений в поведении обучающихся, который может быть использован в работе педагогом-психологом. Вместе с тем современный педагог, и в первую очередь классный руководитель, имеет в своем арсенале ограниченный набор диагностического инструментария, позволяющего выявлять обучающихся с отклоняющимся поведением особенно в ситуациях, когда эти отклонения не очевидны и не имеют выраженных внешних проявлений (медиазависимое поведение, суицидальное и т.д.). Однако именно классный руководитель обладает необходимыми ресурсами для взаимодействия со всем классным коллективом и каждым обучающимся в отдельности и может непосредственно и опосредованно наблюдать за изменениями в ученическом сообществе, оперативно реагировать на отклонения в поведении несовершеннолетних.</w:t>
      </w:r>
    </w:p>
    <w:p w:rsidR="006E1038" w:rsidRPr="00A65615" w:rsidRDefault="006E1038" w:rsidP="002C201B">
      <w:pPr>
        <w:pStyle w:val="a3"/>
        <w:shd w:val="clear" w:color="auto" w:fill="auto"/>
        <w:spacing w:line="360" w:lineRule="auto"/>
        <w:ind w:left="20" w:right="20" w:firstLine="720"/>
        <w:jc w:val="both"/>
        <w:rPr>
          <w:rStyle w:val="1"/>
          <w:color w:val="000000"/>
          <w:sz w:val="28"/>
          <w:szCs w:val="28"/>
        </w:rPr>
      </w:pPr>
      <w:r w:rsidRPr="00A65615">
        <w:rPr>
          <w:rStyle w:val="1"/>
          <w:rFonts w:eastAsia="Calibri"/>
          <w:color w:val="000000"/>
          <w:sz w:val="28"/>
          <w:szCs w:val="28"/>
        </w:rPr>
        <w:t xml:space="preserve">Наблюдая за обучающимися в привычных для них условиях, педагог отслеживает вербальное и невербальное поведение, межличностные отношения в диадах «ученик - педагог» «ученик — </w:t>
      </w:r>
      <w:r w:rsidRPr="00A65615">
        <w:rPr>
          <w:rStyle w:val="1"/>
          <w:rFonts w:eastAsia="Calibri"/>
          <w:color w:val="000000"/>
          <w:sz w:val="28"/>
          <w:szCs w:val="28"/>
        </w:rPr>
        <w:lastRenderedPageBreak/>
        <w:t>ученик», «ученик - взрослый»; поведение обучающихся в урочное и внеурочное время, их отношение к учебной деятельности, к своим обязанностям и пр. Для</w:t>
      </w:r>
      <w:r w:rsidRPr="00A65615">
        <w:rPr>
          <w:rStyle w:val="1"/>
          <w:color w:val="000000"/>
          <w:sz w:val="28"/>
          <w:szCs w:val="28"/>
        </w:rPr>
        <w:t xml:space="preserve"> </w:t>
      </w:r>
      <w:r w:rsidRPr="00A65615">
        <w:rPr>
          <w:rStyle w:val="1"/>
          <w:rFonts w:eastAsia="Calibri"/>
          <w:color w:val="000000"/>
          <w:sz w:val="28"/>
          <w:szCs w:val="28"/>
        </w:rPr>
        <w:t>получения объективных результатов организованное педагогом наблюдение должно быть целенаправленным, систематичным, планомерным, имеющим возможность фиксировать результаты на основе четких индикаторов.</w:t>
      </w:r>
      <w:r w:rsidRPr="00A65615">
        <w:rPr>
          <w:rStyle w:val="1"/>
          <w:color w:val="000000"/>
          <w:sz w:val="28"/>
          <w:szCs w:val="28"/>
        </w:rPr>
        <w:t xml:space="preserve"> </w:t>
      </w:r>
      <w:r w:rsidRPr="00A65615">
        <w:rPr>
          <w:rStyle w:val="1"/>
          <w:rFonts w:eastAsia="Calibri"/>
          <w:color w:val="000000"/>
          <w:sz w:val="28"/>
          <w:szCs w:val="28"/>
        </w:rPr>
        <w:t>С целью соблюдения выше названных условий нами были разработаны 2 карты наблю</w:t>
      </w:r>
      <w:r w:rsidR="00A57007">
        <w:rPr>
          <w:rStyle w:val="1"/>
          <w:rFonts w:eastAsia="Calibri"/>
          <w:color w:val="000000"/>
          <w:sz w:val="28"/>
          <w:szCs w:val="28"/>
        </w:rPr>
        <w:t>дения, которые позволят педагогам</w:t>
      </w:r>
      <w:r w:rsidRPr="00A65615">
        <w:rPr>
          <w:rStyle w:val="1"/>
          <w:rFonts w:eastAsia="Calibri"/>
          <w:color w:val="000000"/>
          <w:sz w:val="28"/>
          <w:szCs w:val="28"/>
        </w:rPr>
        <w:t xml:space="preserve"> оперативно выявлять обучающихся, имеющих отклонения в поведении. Карты составлены на основе маркеров, которые сгруппированы по видам отклонений в поведении и выведенных интегративных индикаторов риска (Таблица 1.). Классному руководителю предлагается использовать экспресс-карту наблюдения (Таблица 2.), в содержание которой положены интегративные индикаторы риска; педагогу-психологу и социальному педагогу - карту наблюдения на основе маркеров различных видов отклоняющегося поведения (суицидального, аддиктивного, виктимного, медиазависимого и агрессивного) (Таблица 3.).</w:t>
      </w:r>
    </w:p>
    <w:p w:rsidR="006E1038" w:rsidRDefault="006E1038" w:rsidP="002C201B">
      <w:pPr>
        <w:pStyle w:val="a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</w:p>
    <w:p w:rsidR="006E1038" w:rsidRDefault="006E1038" w:rsidP="002C201B">
      <w:pPr>
        <w:pStyle w:val="a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</w:p>
    <w:p w:rsidR="006E1038" w:rsidRDefault="006E1038" w:rsidP="002C201B">
      <w:pPr>
        <w:pStyle w:val="a3"/>
        <w:shd w:val="clear" w:color="auto" w:fill="auto"/>
        <w:spacing w:line="360" w:lineRule="auto"/>
        <w:ind w:left="20" w:right="20" w:firstLine="720"/>
        <w:jc w:val="both"/>
        <w:rPr>
          <w:sz w:val="24"/>
          <w:szCs w:val="24"/>
        </w:rPr>
      </w:pPr>
    </w:p>
    <w:p w:rsidR="006E1038" w:rsidRDefault="006E1038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:rsidR="006E1038" w:rsidRDefault="006E1038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:rsidR="006E1038" w:rsidRDefault="006E1038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:rsidR="00645C2C" w:rsidRDefault="00645C2C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:rsidR="00645C2C" w:rsidRDefault="00645C2C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:rsidR="00645C2C" w:rsidRDefault="00645C2C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:rsidR="00645C2C" w:rsidRDefault="00645C2C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:rsidR="00645C2C" w:rsidRDefault="00645C2C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:rsidR="00645C2C" w:rsidRDefault="00645C2C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:rsidR="00645C2C" w:rsidRDefault="00645C2C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</w:p>
    <w:p w:rsidR="00645C2C" w:rsidRDefault="00645C2C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  <w:sectPr w:rsidR="00645C2C" w:rsidSect="00645C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F05" w:rsidRDefault="00D71F05" w:rsidP="002C201B">
      <w:pPr>
        <w:pStyle w:val="a3"/>
        <w:shd w:val="clear" w:color="auto" w:fill="auto"/>
        <w:spacing w:line="240" w:lineRule="auto"/>
        <w:ind w:left="20" w:right="20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1.</w:t>
      </w:r>
    </w:p>
    <w:p w:rsidR="00D71F05" w:rsidRPr="00461132" w:rsidRDefault="00D71F05" w:rsidP="00A57007">
      <w:pPr>
        <w:spacing w:after="0" w:line="240" w:lineRule="auto"/>
        <w:jc w:val="center"/>
        <w:rPr>
          <w:rStyle w:val="21"/>
          <w:bCs w:val="0"/>
          <w:color w:val="000000"/>
        </w:rPr>
      </w:pPr>
      <w:bookmarkStart w:id="0" w:name="bookmark0"/>
      <w:r w:rsidRPr="00461132">
        <w:rPr>
          <w:rStyle w:val="21"/>
          <w:rFonts w:eastAsia="Calibri"/>
          <w:color w:val="000000"/>
        </w:rPr>
        <w:t>Маркеры отклоняющегося поведения</w:t>
      </w:r>
      <w:bookmarkEnd w:id="0"/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426"/>
        <w:gridCol w:w="1417"/>
        <w:gridCol w:w="142"/>
        <w:gridCol w:w="850"/>
        <w:gridCol w:w="1843"/>
        <w:gridCol w:w="520"/>
        <w:gridCol w:w="46"/>
        <w:gridCol w:w="3120"/>
      </w:tblGrid>
      <w:tr w:rsidR="00D71F05" w:rsidRPr="00FB70E6" w:rsidTr="00EB4691">
        <w:tc>
          <w:tcPr>
            <w:tcW w:w="15276" w:type="dxa"/>
            <w:gridSpan w:val="10"/>
          </w:tcPr>
          <w:p w:rsidR="00D71F05" w:rsidRPr="00FB70E6" w:rsidRDefault="00D71F05" w:rsidP="00A5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E6">
              <w:rPr>
                <w:rStyle w:val="711"/>
                <w:color w:val="000000"/>
                <w:sz w:val="24"/>
                <w:szCs w:val="24"/>
                <w:u w:val="none"/>
              </w:rPr>
              <w:t>ВИДЫ</w:t>
            </w:r>
            <w:r w:rsidRPr="00FB70E6">
              <w:rPr>
                <w:rStyle w:val="711"/>
                <w:rFonts w:eastAsia="Calibri"/>
                <w:color w:val="000000"/>
                <w:sz w:val="24"/>
                <w:szCs w:val="24"/>
                <w:u w:val="none"/>
              </w:rPr>
              <w:t xml:space="preserve"> </w:t>
            </w:r>
            <w:r w:rsidRPr="00FB70E6">
              <w:rPr>
                <w:rStyle w:val="70"/>
                <w:rFonts w:eastAsia="Calibri"/>
                <w:bCs w:val="0"/>
                <w:color w:val="000000"/>
                <w:sz w:val="24"/>
                <w:szCs w:val="24"/>
                <w:u w:val="none"/>
              </w:rPr>
              <w:t>ОТКЛОНЯЮЩЕГОСЯ ПО</w:t>
            </w:r>
            <w:r w:rsidRPr="00FB70E6">
              <w:rPr>
                <w:rStyle w:val="70"/>
                <w:bCs w:val="0"/>
                <w:color w:val="000000"/>
                <w:sz w:val="24"/>
                <w:szCs w:val="24"/>
                <w:u w:val="none"/>
              </w:rPr>
              <w:t>ВЕДЕ</w:t>
            </w:r>
            <w:r w:rsidRPr="00FB70E6">
              <w:rPr>
                <w:rStyle w:val="70"/>
                <w:rFonts w:eastAsia="Calibri"/>
                <w:bCs w:val="0"/>
                <w:color w:val="000000"/>
                <w:sz w:val="24"/>
                <w:szCs w:val="24"/>
                <w:u w:val="none"/>
              </w:rPr>
              <w:t>НИЯ</w:t>
            </w:r>
          </w:p>
        </w:tc>
      </w:tr>
      <w:tr w:rsidR="00D71F05" w:rsidRPr="00FB70E6" w:rsidTr="00FD211D">
        <w:tc>
          <w:tcPr>
            <w:tcW w:w="3510" w:type="dxa"/>
          </w:tcPr>
          <w:p w:rsidR="00D71F05" w:rsidRPr="00FB70E6" w:rsidRDefault="00D71F05" w:rsidP="00A5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E6">
              <w:rPr>
                <w:rStyle w:val="7"/>
                <w:color w:val="000000"/>
                <w:sz w:val="24"/>
                <w:szCs w:val="24"/>
              </w:rPr>
              <w:t>Аддиктивн</w:t>
            </w:r>
            <w:r w:rsidRPr="00FB70E6">
              <w:rPr>
                <w:rStyle w:val="7"/>
                <w:rFonts w:eastAsia="Calibri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3402" w:type="dxa"/>
          </w:tcPr>
          <w:p w:rsidR="00D71F05" w:rsidRPr="00FB70E6" w:rsidRDefault="00D71F05" w:rsidP="00A5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E6">
              <w:rPr>
                <w:rStyle w:val="70"/>
                <w:rFonts w:eastAsia="Calibri"/>
                <w:bCs w:val="0"/>
                <w:color w:val="000000"/>
                <w:sz w:val="24"/>
                <w:szCs w:val="24"/>
                <w:u w:val="none"/>
              </w:rPr>
              <w:t>Суицидальное</w:t>
            </w:r>
          </w:p>
        </w:tc>
        <w:tc>
          <w:tcPr>
            <w:tcW w:w="2835" w:type="dxa"/>
            <w:gridSpan w:val="4"/>
          </w:tcPr>
          <w:p w:rsidR="00D71F05" w:rsidRPr="00FB70E6" w:rsidRDefault="00D71F05" w:rsidP="00A5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E6">
              <w:rPr>
                <w:rFonts w:ascii="Times New Roman" w:hAnsi="Times New Roman" w:cs="Times New Roman"/>
                <w:b/>
                <w:sz w:val="24"/>
                <w:szCs w:val="24"/>
              </w:rPr>
              <w:t>Агрессивное</w:t>
            </w:r>
          </w:p>
        </w:tc>
        <w:tc>
          <w:tcPr>
            <w:tcW w:w="2363" w:type="dxa"/>
            <w:gridSpan w:val="2"/>
          </w:tcPr>
          <w:p w:rsidR="00D71F05" w:rsidRPr="00FB70E6" w:rsidRDefault="00D71F05" w:rsidP="00A5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E6">
              <w:rPr>
                <w:rFonts w:ascii="Times New Roman" w:hAnsi="Times New Roman" w:cs="Times New Roman"/>
                <w:b/>
                <w:sz w:val="24"/>
                <w:szCs w:val="24"/>
              </w:rPr>
              <w:t>Медиазависимое</w:t>
            </w:r>
          </w:p>
        </w:tc>
        <w:tc>
          <w:tcPr>
            <w:tcW w:w="3166" w:type="dxa"/>
            <w:gridSpan w:val="2"/>
          </w:tcPr>
          <w:p w:rsidR="00D71F05" w:rsidRPr="00FB70E6" w:rsidRDefault="00D71F05" w:rsidP="00A5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E6">
              <w:rPr>
                <w:rFonts w:ascii="Times New Roman" w:hAnsi="Times New Roman" w:cs="Times New Roman"/>
                <w:b/>
                <w:sz w:val="24"/>
                <w:szCs w:val="24"/>
              </w:rPr>
              <w:t>Виктимное</w:t>
            </w:r>
          </w:p>
        </w:tc>
      </w:tr>
      <w:tr w:rsidR="00D71F05" w:rsidRPr="00FB70E6" w:rsidTr="00EB4691">
        <w:tc>
          <w:tcPr>
            <w:tcW w:w="15276" w:type="dxa"/>
            <w:gridSpan w:val="10"/>
          </w:tcPr>
          <w:p w:rsidR="00D71F05" w:rsidRPr="00FB70E6" w:rsidRDefault="00D71F05" w:rsidP="00A57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0E6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Поведенческие признаки</w:t>
            </w:r>
          </w:p>
        </w:tc>
      </w:tr>
      <w:tr w:rsidR="00D71F05" w:rsidRPr="00FB70E6" w:rsidTr="00FD211D">
        <w:tc>
          <w:tcPr>
            <w:tcW w:w="3510" w:type="dxa"/>
          </w:tcPr>
          <w:p w:rsidR="00D71F05" w:rsidRPr="00FB70E6" w:rsidRDefault="00A6561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Снижение интереса к учё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б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е и прежним увлечен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иям. ухудшение усп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евае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мости.</w:t>
            </w:r>
          </w:p>
          <w:p w:rsidR="00D71F05" w:rsidRPr="00FB70E6" w:rsidRDefault="00A6561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Увеличение числа пропусков заняти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й и прогулов.</w:t>
            </w:r>
          </w:p>
          <w:p w:rsidR="00D71F05" w:rsidRPr="00FB70E6" w:rsidRDefault="00A6561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tabs>
                <w:tab w:val="right" w:pos="284"/>
              </w:tabs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Снижение когнитивных фун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кций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(рассеянность, забывчивос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ть и т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.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д.)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Изменение </w:t>
            </w:r>
            <w:r w:rsidR="00A6561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п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режн</w:t>
            </w:r>
            <w:r w:rsidR="00A6561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его крута общения: потеря старых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друзе</w:t>
            </w:r>
            <w:r w:rsidR="00A6561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й, отсутствие желания находить н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овых.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tabs>
                <w:tab w:val="left" w:pos="0"/>
                <w:tab w:val="right" w:pos="142"/>
              </w:tabs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7F2379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Проведение свободного времени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ab/>
              <w:t>в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ab/>
              <w:t>компаниях</w:t>
            </w:r>
          </w:p>
          <w:p w:rsidR="00D71F05" w:rsidRPr="00FB70E6" w:rsidRDefault="00D71F05" w:rsidP="00A57007">
            <w:pPr>
              <w:pStyle w:val="51"/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асоциального типа.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Замкнутость в </w:t>
            </w:r>
            <w:r w:rsidR="00FB70E6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отношениях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с родителями,</w:t>
            </w:r>
          </w:p>
          <w:p w:rsidR="00D71F05" w:rsidRPr="00FB70E6" w:rsidRDefault="00A65615" w:rsidP="00A57007">
            <w:pPr>
              <w:pStyle w:val="51"/>
              <w:shd w:val="clear" w:color="auto" w:fill="auto"/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незаинтересованность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происходящими событиями в семье, классе.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"/>
              </w:numPr>
              <w:shd w:val="clear" w:color="auto" w:fill="auto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A6561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Лживость: версии обмана либо абсолю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тно примитивны и однообразны, либо наоборот</w:t>
            </w:r>
            <w:r w:rsidR="00A6561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слишком</w:t>
            </w:r>
            <w:r w:rsidR="006E5135"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витиеваты</w:t>
            </w:r>
            <w:r w:rsidR="006E513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 и </w:t>
            </w:r>
            <w:r w:rsidR="00FB70E6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непонятны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.</w:t>
            </w:r>
          </w:p>
          <w:p w:rsidR="00D71F05" w:rsidRPr="00FB70E6" w:rsidRDefault="006E5135" w:rsidP="00A57007">
            <w:pPr>
              <w:pStyle w:val="51"/>
              <w:shd w:val="clear" w:color="auto" w:fill="auto"/>
              <w:tabs>
                <w:tab w:val="left" w:pos="290"/>
                <w:tab w:val="right" w:pos="2405"/>
                <w:tab w:val="right" w:pos="2845"/>
              </w:tabs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8.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ab/>
              <w:t xml:space="preserve">Частая и беспричинная 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 xml:space="preserve">смена настроения: 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добродушие</w:t>
            </w:r>
            <w:r w:rsidR="00D71F05"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ab/>
              <w:t>и</w:t>
            </w:r>
          </w:p>
          <w:p w:rsidR="00D71F05" w:rsidRPr="00FB70E6" w:rsidRDefault="00D71F05" w:rsidP="00A57007">
            <w:pPr>
              <w:pStyle w:val="51"/>
              <w:shd w:val="clear" w:color="auto" w:fill="auto"/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lastRenderedPageBreak/>
              <w:t>поклад</w:t>
            </w:r>
            <w:r w:rsidR="006E5135" w:rsidRPr="00FB70E6">
              <w:rPr>
                <w:rStyle w:val="5Candara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стость при скандале или, наоборот, раздражительность в спокойной ситуации.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"/>
              </w:numPr>
              <w:shd w:val="clear" w:color="auto" w:fill="auto"/>
              <w:tabs>
                <w:tab w:val="left" w:pos="290"/>
              </w:tabs>
              <w:spacing w:line="240" w:lineRule="auto"/>
              <w:ind w:right="20"/>
              <w:jc w:val="both"/>
              <w:rPr>
                <w:rFonts w:eastAsia="Calibri"/>
                <w:sz w:val="24"/>
                <w:szCs w:val="24"/>
              </w:rPr>
            </w:pPr>
            <w:r w:rsidRPr="00FB70E6">
              <w:rPr>
                <w:rStyle w:val="5"/>
                <w:rFonts w:eastAsia="Calibri"/>
                <w:color w:val="000000"/>
                <w:sz w:val="24"/>
                <w:szCs w:val="24"/>
              </w:rPr>
              <w:t>Неконтролируемая агрессия (вербальная и физическая).</w:t>
            </w:r>
          </w:p>
          <w:p w:rsidR="00D71F05" w:rsidRPr="00FB70E6" w:rsidRDefault="006E513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10</w:t>
            </w:r>
            <w:r w:rsidR="00D71F05"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. Возникн</w:t>
            </w:r>
            <w:r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овение интереса к лекарственным</w:t>
            </w:r>
            <w:r w:rsidR="00D71F05"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 xml:space="preserve"> пр</w:t>
            </w:r>
            <w:r w:rsidR="0022526B"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епаратам, литературе по фа</w:t>
            </w:r>
            <w:r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рмакол</w:t>
            </w:r>
            <w:r w:rsidR="00D71F05" w:rsidRPr="00FB70E6">
              <w:rPr>
                <w:rStyle w:val="8"/>
                <w:rFonts w:eastAsia="Calibri"/>
                <w:bCs/>
                <w:color w:val="000000"/>
                <w:sz w:val="24"/>
                <w:szCs w:val="24"/>
              </w:rPr>
              <w:t>огии, ассортименту аптек.</w:t>
            </w:r>
          </w:p>
        </w:tc>
        <w:tc>
          <w:tcPr>
            <w:tcW w:w="3402" w:type="dxa"/>
          </w:tcPr>
          <w:p w:rsidR="00D71F05" w:rsidRPr="00FB70E6" w:rsidRDefault="006E5135" w:rsidP="00A57007">
            <w:pPr>
              <w:pStyle w:val="51"/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1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.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Раздаривание другим вещей, имеющих большую личную значимость, окончательное приведение в порядок дел, примирение с давними врагами.</w:t>
            </w:r>
          </w:p>
          <w:p w:rsidR="00D71F05" w:rsidRPr="00E458D4" w:rsidRDefault="00D71F05" w:rsidP="009536C8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left" w:pos="1223"/>
                <w:tab w:val="right" w:pos="2742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E458D4">
              <w:rPr>
                <w:rStyle w:val="5"/>
                <w:color w:val="000000"/>
                <w:sz w:val="24"/>
                <w:szCs w:val="24"/>
              </w:rPr>
              <w:t>Пропуски занятий из-за нежелания ходить в школу, не выполняет до</w:t>
            </w:r>
            <w:r w:rsidR="00E458D4" w:rsidRPr="00E458D4">
              <w:rPr>
                <w:rStyle w:val="5"/>
                <w:color w:val="000000"/>
                <w:sz w:val="24"/>
                <w:szCs w:val="24"/>
              </w:rPr>
              <w:t xml:space="preserve">машние задания, избегает </w:t>
            </w:r>
            <w:r w:rsidR="006E5135" w:rsidRPr="00E458D4">
              <w:rPr>
                <w:rStyle w:val="5"/>
                <w:color w:val="000000"/>
                <w:sz w:val="24"/>
                <w:szCs w:val="24"/>
              </w:rPr>
              <w:t>общения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ab/>
              <w:t>с</w:t>
            </w:r>
            <w:r w:rsidR="00E458D4" w:rsidRPr="00E458D4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FB70E6" w:rsidRPr="00E458D4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</w:t>
            </w:r>
            <w:r w:rsidR="006E5135" w:rsidRPr="00E458D4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классника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>ми,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ab/>
            </w:r>
            <w:r w:rsidR="006E5135" w:rsidRPr="00E458D4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>неже</w:t>
            </w:r>
            <w:r w:rsidR="006E5135" w:rsidRPr="00E458D4">
              <w:rPr>
                <w:rStyle w:val="5"/>
                <w:color w:val="000000"/>
                <w:sz w:val="24"/>
                <w:szCs w:val="24"/>
              </w:rPr>
              <w:t xml:space="preserve">лание 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>посещать</w:t>
            </w:r>
            <w:r w:rsidR="006E5135" w:rsidRPr="00E458D4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>кружки,</w:t>
            </w:r>
            <w:r w:rsidR="006E5135" w:rsidRPr="00E458D4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E458D4">
              <w:rPr>
                <w:rStyle w:val="5"/>
                <w:color w:val="000000"/>
                <w:sz w:val="24"/>
                <w:szCs w:val="24"/>
              </w:rPr>
              <w:t>самоизоляция в урочной и внеклассной деятельности</w:t>
            </w:r>
            <w:r w:rsidR="007F2379" w:rsidRPr="00E458D4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right" w:pos="3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Ухудшение работ</w:t>
            </w:r>
            <w:r w:rsidR="007F2379" w:rsidRPr="00FB70E6">
              <w:rPr>
                <w:rStyle w:val="5"/>
                <w:color w:val="000000"/>
                <w:sz w:val="24"/>
                <w:szCs w:val="24"/>
              </w:rPr>
              <w:t>оспособности, небрежное отношение к своим школьным принадлежностям (при</w:t>
            </w:r>
            <w:r w:rsidR="00E458D4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7F2379" w:rsidRPr="00FB70E6">
              <w:rPr>
                <w:rStyle w:val="5"/>
                <w:color w:val="000000"/>
                <w:sz w:val="24"/>
                <w:szCs w:val="24"/>
              </w:rPr>
              <w:t>том, что ранее было друг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ое).</w:t>
            </w:r>
          </w:p>
          <w:p w:rsidR="00D71F05" w:rsidRPr="00FB70E6" w:rsidRDefault="007F2379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right" w:pos="3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Аффективные изменени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я: раздраж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ительность, угрюмо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сть, резкие перепады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  <w:t>настроения</w:t>
            </w:r>
            <w:r w:rsidR="00FB70E6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(ощущает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  <w:t>то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  <w:t>внезапную</w:t>
            </w:r>
            <w:r w:rsidR="00FB70E6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эйфорию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,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  <w:t>то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  <w:t>приступы</w:t>
            </w:r>
            <w:r w:rsidR="00FB70E6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отчаяния).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Проявление неадекватной реакции на слова, негативизм, плаксивость.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Замкнуто</w:t>
            </w:r>
            <w:r w:rsidR="007F2379" w:rsidRPr="00FB70E6">
              <w:rPr>
                <w:rStyle w:val="5"/>
                <w:color w:val="000000"/>
                <w:sz w:val="24"/>
                <w:szCs w:val="24"/>
              </w:rPr>
              <w:t>сть в отношениях с семьей и дру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зьями.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right" w:pos="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Демонстрация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ab/>
              <w:t>чрезмерной</w:t>
            </w:r>
            <w:r w:rsidR="007F2379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активности или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ab/>
              <w:t>наоборот,</w:t>
            </w:r>
          </w:p>
          <w:p w:rsidR="00D71F05" w:rsidRPr="00FB70E6" w:rsidRDefault="00E458D4" w:rsidP="00A57007">
            <w:pPr>
              <w:pStyle w:val="51"/>
              <w:shd w:val="clear" w:color="auto" w:fill="auto"/>
              <w:tabs>
                <w:tab w:val="left" w:pos="1223"/>
                <w:tab w:val="right" w:pos="274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безразличия</w:t>
            </w:r>
            <w:r>
              <w:rPr>
                <w:rStyle w:val="5"/>
                <w:color w:val="000000"/>
                <w:sz w:val="24"/>
                <w:szCs w:val="24"/>
              </w:rPr>
              <w:tab/>
              <w:t xml:space="preserve">к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окружающему</w:t>
            </w:r>
            <w:r w:rsid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миру.</w:t>
            </w:r>
          </w:p>
          <w:p w:rsidR="00D71F05" w:rsidRPr="00FB70E6" w:rsidRDefault="007F2379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Проявление склонности к риску и неоправданн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ым, опрометчивым поступкам.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3"/>
              </w:numPr>
              <w:shd w:val="clear" w:color="auto" w:fill="auto"/>
              <w:tabs>
                <w:tab w:val="right" w:pos="3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Характерна неадекватн</w:t>
            </w:r>
            <w:r w:rsidR="007F2379" w:rsidRPr="00FB70E6">
              <w:rPr>
                <w:rStyle w:val="5"/>
                <w:color w:val="000000"/>
                <w:sz w:val="24"/>
                <w:szCs w:val="24"/>
              </w:rPr>
              <w:t>ая самооценка и</w:t>
            </w:r>
            <w:r w:rsidR="007F2379" w:rsidRPr="00FB70E6">
              <w:rPr>
                <w:rStyle w:val="5"/>
                <w:color w:val="000000"/>
                <w:sz w:val="24"/>
                <w:szCs w:val="24"/>
              </w:rPr>
              <w:tab/>
              <w:t>уровень притязан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ий.</w:t>
            </w:r>
          </w:p>
          <w:p w:rsidR="00D71F05" w:rsidRPr="00FB70E6" w:rsidRDefault="00D71F05" w:rsidP="00A57007">
            <w:pPr>
              <w:pStyle w:val="22"/>
              <w:numPr>
                <w:ilvl w:val="0"/>
                <w:numId w:val="3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Проявление конформ</w:t>
            </w:r>
            <w:r w:rsidR="00EF2D10">
              <w:rPr>
                <w:rStyle w:val="5"/>
                <w:color w:val="000000"/>
                <w:sz w:val="24"/>
                <w:szCs w:val="24"/>
              </w:rPr>
              <w:t>н</w:t>
            </w:r>
            <w:r w:rsidR="0099330A" w:rsidRPr="00FB70E6">
              <w:rPr>
                <w:rStyle w:val="5"/>
                <w:color w:val="000000"/>
                <w:sz w:val="24"/>
                <w:szCs w:val="24"/>
              </w:rPr>
              <w:t>о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сти, </w:t>
            </w:r>
            <w:r w:rsidRPr="00FB70E6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>зависимости от чужих оценок и</w:t>
            </w:r>
            <w:r w:rsidRPr="00FB70E6">
              <w:rPr>
                <w:sz w:val="24"/>
                <w:szCs w:val="24"/>
              </w:rPr>
              <w:t xml:space="preserve"> </w:t>
            </w:r>
            <w:r w:rsidRPr="00FB70E6">
              <w:rPr>
                <w:rStyle w:val="41"/>
                <w:b w:val="0"/>
                <w:color w:val="000000"/>
                <w:sz w:val="24"/>
                <w:szCs w:val="24"/>
                <w:u w:val="none"/>
              </w:rPr>
              <w:t>суждении.</w:t>
            </w:r>
          </w:p>
        </w:tc>
        <w:tc>
          <w:tcPr>
            <w:tcW w:w="2835" w:type="dxa"/>
            <w:gridSpan w:val="4"/>
          </w:tcPr>
          <w:p w:rsidR="00D71F05" w:rsidRPr="00A57007" w:rsidRDefault="00D71F05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right" w:pos="122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A57007">
              <w:rPr>
                <w:rStyle w:val="5"/>
                <w:color w:val="000000"/>
                <w:sz w:val="24"/>
                <w:szCs w:val="24"/>
              </w:rPr>
              <w:lastRenderedPageBreak/>
              <w:t>Проявление</w:t>
            </w:r>
            <w:r w:rsidR="00A57007" w:rsidRP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раздражительности,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ab/>
              <w:t>резких</w:t>
            </w:r>
            <w:r w:rsidR="00A57007" w:rsidRP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перепадов настроения.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Поведенческие реакции несоразмерны с </w:t>
            </w:r>
            <w:r w:rsidR="006450C1" w:rsidRPr="00FB70E6">
              <w:rPr>
                <w:rStyle w:val="5"/>
                <w:color w:val="000000"/>
                <w:sz w:val="24"/>
                <w:szCs w:val="24"/>
              </w:rPr>
              <w:t>причинами их вы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зывающими.</w:t>
            </w:r>
          </w:p>
          <w:p w:rsidR="00D71F05" w:rsidRPr="00FB70E6" w:rsidRDefault="006450C1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Стремление к домини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рованию в любой ситуации.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Низкий уровень эмпатии к окружающим.</w:t>
            </w:r>
          </w:p>
          <w:p w:rsidR="00D71F05" w:rsidRPr="00FB70E6" w:rsidRDefault="006450C1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Регулярные беспричинные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конфликты с окружающими.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right" w:pos="122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Стремление к нарушению </w:t>
            </w:r>
            <w:r w:rsidR="006450C1" w:rsidRPr="00FB70E6">
              <w:rPr>
                <w:rStyle w:val="5"/>
                <w:color w:val="000000"/>
                <w:sz w:val="24"/>
                <w:szCs w:val="24"/>
              </w:rPr>
              <w:t>у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становленных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ab/>
              <w:t xml:space="preserve">правил </w:t>
            </w:r>
            <w:r w:rsidR="006450C1" w:rsidRPr="00FB70E6">
              <w:rPr>
                <w:rStyle w:val="5"/>
                <w:color w:val="000000"/>
                <w:sz w:val="24"/>
                <w:szCs w:val="24"/>
              </w:rPr>
              <w:t>поведения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4"/>
              </w:numPr>
              <w:shd w:val="clear" w:color="auto" w:fill="auto"/>
              <w:tabs>
                <w:tab w:val="left" w:pos="122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Высокая</w:t>
            </w:r>
            <w:r w:rsidR="006450C1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EF2D10" w:rsidRPr="00FB70E6">
              <w:rPr>
                <w:rStyle w:val="5"/>
                <w:color w:val="000000"/>
                <w:sz w:val="24"/>
                <w:szCs w:val="24"/>
              </w:rPr>
              <w:t>степень</w:t>
            </w:r>
            <w:r w:rsidR="006450C1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9"/>
                <w:bCs/>
                <w:color w:val="000000"/>
                <w:sz w:val="24"/>
                <w:szCs w:val="24"/>
              </w:rPr>
              <w:t xml:space="preserve">чувствительности </w:t>
            </w:r>
            <w:r w:rsidRPr="00FB70E6">
              <w:rPr>
                <w:rStyle w:val="98pt"/>
                <w:bCs/>
                <w:color w:val="000000"/>
                <w:sz w:val="24"/>
                <w:szCs w:val="24"/>
              </w:rPr>
              <w:t xml:space="preserve">к </w:t>
            </w:r>
            <w:r w:rsidR="006450C1" w:rsidRPr="00FB70E6">
              <w:rPr>
                <w:rStyle w:val="9"/>
                <w:bCs/>
                <w:color w:val="000000"/>
                <w:sz w:val="24"/>
                <w:szCs w:val="24"/>
              </w:rPr>
              <w:t>негативному отношению со</w:t>
            </w:r>
            <w:r w:rsidRPr="00FB70E6">
              <w:rPr>
                <w:rStyle w:val="9"/>
                <w:bCs/>
                <w:color w:val="000000"/>
                <w:sz w:val="24"/>
                <w:szCs w:val="24"/>
              </w:rPr>
              <w:t xml:space="preserve"> стороны </w:t>
            </w:r>
            <w:r w:rsidRPr="00FB70E6">
              <w:rPr>
                <w:rStyle w:val="98pt"/>
                <w:bCs/>
                <w:color w:val="000000"/>
                <w:sz w:val="24"/>
                <w:szCs w:val="24"/>
              </w:rPr>
              <w:t>окружающих.</w:t>
            </w:r>
          </w:p>
          <w:p w:rsidR="00D71F05" w:rsidRPr="00FB70E6" w:rsidRDefault="006450C1" w:rsidP="00A57007">
            <w:pPr>
              <w:pStyle w:val="51"/>
              <w:shd w:val="clear" w:color="auto" w:fill="auto"/>
              <w:tabs>
                <w:tab w:val="left" w:pos="299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8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.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  <w:t>В случае намер</w:t>
            </w:r>
            <w:r w:rsidR="00FB70E6">
              <w:rPr>
                <w:rStyle w:val="5"/>
                <w:color w:val="000000"/>
                <w:sz w:val="24"/>
                <w:szCs w:val="24"/>
              </w:rPr>
              <w:t>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ной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агрессии (нападение, порча имущества и т. п.) отсутствие чувства ви</w:t>
            </w:r>
            <w:r w:rsidRPr="00FB70E6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ы, либо слабая степень ее проявления.</w:t>
            </w:r>
          </w:p>
          <w:p w:rsidR="00D71F05" w:rsidRPr="00FB70E6" w:rsidRDefault="006450C1" w:rsidP="00A57007">
            <w:pPr>
              <w:pStyle w:val="51"/>
              <w:numPr>
                <w:ilvl w:val="0"/>
                <w:numId w:val="5"/>
              </w:numPr>
              <w:shd w:val="clear" w:color="auto" w:fill="auto"/>
              <w:tabs>
                <w:tab w:val="left" w:pos="299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Внешни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й локус контроля.</w:t>
            </w:r>
          </w:p>
          <w:p w:rsidR="00D71F05" w:rsidRPr="00FB70E6" w:rsidRDefault="006450C1" w:rsidP="00A57007">
            <w:pPr>
              <w:pStyle w:val="51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10.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Ограниченный выбор реакций </w:t>
            </w:r>
            <w:r w:rsidRPr="00FB70E6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проблемн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ую ситуацию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6450C1" w:rsidP="00A57007">
            <w:pPr>
              <w:pStyle w:val="51"/>
              <w:shd w:val="clear" w:color="auto" w:fill="auto"/>
              <w:tabs>
                <w:tab w:val="right" w:pos="0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11. Неустойчивое, рассеянное внимани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е, слабая оперативная память,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неустойчивое запомина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ние.</w:t>
            </w:r>
          </w:p>
          <w:p w:rsidR="00D71F05" w:rsidRPr="00FB70E6" w:rsidRDefault="006450C1" w:rsidP="00A57007">
            <w:pPr>
              <w:pStyle w:val="51"/>
              <w:numPr>
                <w:ilvl w:val="0"/>
                <w:numId w:val="6"/>
              </w:numPr>
              <w:shd w:val="clear" w:color="auto" w:fill="auto"/>
              <w:tabs>
                <w:tab w:val="left" w:pos="390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Жестокость по отношению к людям и животным (намеренное</w:t>
            </w:r>
            <w:r w:rsidR="00282854" w:rsidRPr="00FB70E6">
              <w:rPr>
                <w:rStyle w:val="5"/>
                <w:color w:val="000000"/>
                <w:sz w:val="24"/>
                <w:szCs w:val="24"/>
              </w:rPr>
              <w:t xml:space="preserve"> причинени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е физической боли).</w:t>
            </w:r>
          </w:p>
          <w:p w:rsidR="00D71F05" w:rsidRPr="00FB70E6" w:rsidRDefault="00282854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1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3. Низкий самоконтроль.</w:t>
            </w:r>
          </w:p>
        </w:tc>
        <w:tc>
          <w:tcPr>
            <w:tcW w:w="2363" w:type="dxa"/>
            <w:gridSpan w:val="2"/>
          </w:tcPr>
          <w:p w:rsidR="00D71F05" w:rsidRPr="00FB70E6" w:rsidRDefault="0022526B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lastRenderedPageBreak/>
              <w:t>От</w:t>
            </w:r>
            <w:r w:rsidR="00D71F05" w:rsidRPr="00FB70E6">
              <w:rPr>
                <w:rStyle w:val="8"/>
                <w:bCs/>
                <w:color w:val="000000"/>
                <w:sz w:val="24"/>
                <w:szCs w:val="24"/>
              </w:rPr>
              <w:t>каз пр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оводить время с друзьями офлайн</w:t>
            </w:r>
            <w:r w:rsidR="00D71F05" w:rsidRPr="00FB70E6">
              <w:rPr>
                <w:rStyle w:val="8"/>
                <w:bCs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Снижение</w:t>
            </w:r>
            <w:r w:rsidR="0022526B"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самоконтроля.</w:t>
            </w:r>
          </w:p>
          <w:p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Не способность планировать время.</w:t>
            </w:r>
          </w:p>
          <w:p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Постоянные опоздания.</w:t>
            </w:r>
          </w:p>
          <w:p w:rsidR="00D71F05" w:rsidRPr="00A57007" w:rsidRDefault="0022526B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Низкая э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моциональ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ная вовлеченность в 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деятельность</w:t>
            </w:r>
            <w:r w:rsidR="00A57007"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офлайн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, отсутствие интересов 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вне</w:t>
            </w:r>
            <w:r w:rsidR="00A57007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и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н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формаци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онно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го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 простран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ства.</w:t>
            </w:r>
          </w:p>
          <w:p w:rsidR="00D71F05" w:rsidRPr="00A57007" w:rsidRDefault="0022526B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tabs>
                <w:tab w:val="right" w:pos="72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Ре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гуляр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ное/постоян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но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>е</w:t>
            </w:r>
            <w:r w:rsidR="00A57007"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присутствие в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ab/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социальных</w:t>
            </w:r>
            <w:r w:rsidRPr="00A57007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="00D71F05" w:rsidRPr="00A57007">
              <w:rPr>
                <w:rStyle w:val="8"/>
                <w:bCs/>
                <w:color w:val="000000"/>
                <w:sz w:val="24"/>
                <w:szCs w:val="24"/>
              </w:rPr>
              <w:t>сетях.</w:t>
            </w:r>
          </w:p>
          <w:p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Эмоцио</w:t>
            </w:r>
            <w:r w:rsidR="0022526B" w:rsidRPr="00FB70E6">
              <w:rPr>
                <w:rStyle w:val="8Candara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526B" w:rsidRPr="00FB70E6">
              <w:rPr>
                <w:rStyle w:val="8"/>
                <w:bCs/>
                <w:color w:val="000000"/>
                <w:sz w:val="24"/>
                <w:szCs w:val="24"/>
              </w:rPr>
              <w:t>альная реакция на откл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ик в социальных сетях (реакция на лайки и комм</w:t>
            </w:r>
            <w:r w:rsidR="0022526B" w:rsidRPr="00FB70E6">
              <w:rPr>
                <w:rStyle w:val="8"/>
                <w:bCs/>
                <w:color w:val="000000"/>
                <w:sz w:val="24"/>
                <w:szCs w:val="24"/>
              </w:rPr>
              <w:t>ен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тарии).</w:t>
            </w:r>
          </w:p>
          <w:p w:rsidR="00D71F05" w:rsidRPr="00FB70E6" w:rsidRDefault="0022526B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tabs>
                <w:tab w:val="right" w:pos="214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lastRenderedPageBreak/>
              <w:t xml:space="preserve"> Постоянн</w:t>
            </w:r>
            <w:r w:rsidR="00D71F05" w:rsidRPr="00FB70E6">
              <w:rPr>
                <w:rStyle w:val="8"/>
                <w:bCs/>
                <w:color w:val="000000"/>
                <w:sz w:val="24"/>
                <w:szCs w:val="24"/>
              </w:rPr>
              <w:t>ый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8"/>
                <w:bCs/>
                <w:color w:val="000000"/>
                <w:sz w:val="24"/>
                <w:szCs w:val="24"/>
              </w:rPr>
              <w:t>мо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н</w:t>
            </w:r>
            <w:r w:rsidR="00D71F05" w:rsidRPr="00FB70E6">
              <w:rPr>
                <w:rStyle w:val="8"/>
                <w:bCs/>
                <w:color w:val="000000"/>
                <w:sz w:val="24"/>
                <w:szCs w:val="24"/>
              </w:rPr>
              <w:t>итори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нг аккаунтов в сетях и лен</w:t>
            </w:r>
            <w:r w:rsidR="00D71F05" w:rsidRPr="00FB70E6">
              <w:rPr>
                <w:rStyle w:val="8"/>
                <w:bCs/>
                <w:color w:val="000000"/>
                <w:sz w:val="24"/>
                <w:szCs w:val="24"/>
              </w:rPr>
              <w:t>т сообщений.</w:t>
            </w:r>
          </w:p>
          <w:p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Негативная реакция на критику поведения.</w:t>
            </w:r>
          </w:p>
          <w:p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 xml:space="preserve"> Отрицание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ab/>
              <w:t>про</w:t>
            </w:r>
            <w:r w:rsidR="0022526B" w:rsidRPr="00FB70E6">
              <w:rPr>
                <w:rStyle w:val="8"/>
                <w:bCs/>
                <w:color w:val="000000"/>
                <w:sz w:val="24"/>
                <w:szCs w:val="24"/>
              </w:rPr>
              <w:t>блем в офлайн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tabs>
                <w:tab w:val="right" w:pos="72"/>
              </w:tabs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Низкий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ab/>
              <w:t>уровень</w:t>
            </w:r>
            <w:r w:rsidR="00A57007">
              <w:rPr>
                <w:rStyle w:val="8"/>
                <w:bCs/>
                <w:color w:val="000000"/>
                <w:sz w:val="24"/>
                <w:szCs w:val="24"/>
              </w:rPr>
              <w:t xml:space="preserve"> </w:t>
            </w:r>
            <w:r w:rsidR="0022526B" w:rsidRPr="00FB70E6">
              <w:rPr>
                <w:rStyle w:val="8"/>
                <w:bCs/>
                <w:color w:val="000000"/>
                <w:sz w:val="24"/>
                <w:szCs w:val="24"/>
              </w:rPr>
              <w:t>вклю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ч</w:t>
            </w:r>
            <w:r w:rsidR="0022526B" w:rsidRPr="00FB70E6">
              <w:rPr>
                <w:rStyle w:val="8"/>
                <w:bCs/>
                <w:color w:val="000000"/>
                <w:sz w:val="24"/>
                <w:szCs w:val="24"/>
              </w:rPr>
              <w:t>енности в любую деятельно</w:t>
            </w:r>
            <w:r w:rsidRPr="00FB70E6">
              <w:rPr>
                <w:rStyle w:val="8"/>
                <w:bCs/>
                <w:color w:val="000000"/>
                <w:sz w:val="24"/>
                <w:szCs w:val="24"/>
              </w:rPr>
              <w:t>сть офлайн.</w:t>
            </w:r>
          </w:p>
        </w:tc>
        <w:tc>
          <w:tcPr>
            <w:tcW w:w="3166" w:type="dxa"/>
            <w:gridSpan w:val="2"/>
          </w:tcPr>
          <w:p w:rsidR="00D71F05" w:rsidRPr="00FB70E6" w:rsidRDefault="0022526B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Малая подвижность, слабая эмоциональн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ая реакция.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Упорное нежелание раздеться в присутствии других, например</w:t>
            </w:r>
            <w:r w:rsidR="0083402D">
              <w:rPr>
                <w:rStyle w:val="5"/>
                <w:color w:val="000000"/>
                <w:sz w:val="24"/>
                <w:szCs w:val="24"/>
              </w:rPr>
              <w:t>,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перед уроком физкультуры.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В</w:t>
            </w:r>
            <w:r w:rsidR="0022526B" w:rsidRPr="00FB70E6">
              <w:rPr>
                <w:rStyle w:val="5"/>
                <w:color w:val="000000"/>
                <w:sz w:val="24"/>
                <w:szCs w:val="24"/>
              </w:rPr>
              <w:t>незапное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сниж</w:t>
            </w:r>
            <w:r w:rsidR="0022526B" w:rsidRPr="00FB70E6">
              <w:rPr>
                <w:rStyle w:val="5"/>
                <w:color w:val="000000"/>
                <w:sz w:val="24"/>
                <w:szCs w:val="24"/>
              </w:rPr>
              <w:t xml:space="preserve">ение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успеваемости,</w:t>
            </w:r>
            <w:r w:rsidR="0022526B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отсутствие мотивации к учебе.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Частые опоздания в шк</w:t>
            </w:r>
            <w:r w:rsidR="00EA7E2D" w:rsidRPr="00FB70E6">
              <w:rPr>
                <w:rStyle w:val="5"/>
                <w:color w:val="000000"/>
                <w:sz w:val="24"/>
                <w:szCs w:val="24"/>
              </w:rPr>
              <w:t>олу, прогулы, особенно связанные по времени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 появлением синяков и других признаков травм.</w:t>
            </w:r>
          </w:p>
          <w:p w:rsidR="00D71F05" w:rsidRPr="00FB70E6" w:rsidRDefault="00FB70E6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tabs>
                <w:tab w:val="left" w:pos="64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Попрошайничество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еды у </w:t>
            </w:r>
            <w:r w:rsidR="00EA7E2D" w:rsidRPr="00FB70E6">
              <w:rPr>
                <w:rStyle w:val="57pt"/>
                <w:bCs/>
                <w:color w:val="000000"/>
                <w:sz w:val="24"/>
                <w:szCs w:val="24"/>
              </w:rPr>
              <w:t>посторонних</w:t>
            </w:r>
            <w:r w:rsidR="00D71F05" w:rsidRPr="00FB70E6">
              <w:rPr>
                <w:rStyle w:val="57pt"/>
                <w:bCs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или </w:t>
            </w:r>
            <w:r w:rsidR="00D71F05" w:rsidRPr="00FB70E6">
              <w:rPr>
                <w:rStyle w:val="57pt"/>
                <w:bCs/>
                <w:color w:val="000000"/>
                <w:sz w:val="24"/>
                <w:szCs w:val="24"/>
              </w:rPr>
              <w:t>воровство.</w:t>
            </w:r>
          </w:p>
          <w:p w:rsidR="00D71F05" w:rsidRPr="00FB70E6" w:rsidRDefault="00EA7E2D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Избеган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ие физических ко</w:t>
            </w:r>
            <w:r w:rsidRPr="00FB70E6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тактов.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8"/>
              </w:numPr>
              <w:shd w:val="clear" w:color="auto" w:fill="auto"/>
              <w:tabs>
                <w:tab w:val="right" w:pos="34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Ст</w:t>
            </w:r>
            <w:r w:rsidR="000400FD" w:rsidRPr="00FB70E6">
              <w:rPr>
                <w:rStyle w:val="5"/>
                <w:color w:val="000000"/>
                <w:sz w:val="24"/>
                <w:szCs w:val="24"/>
              </w:rPr>
              <w:t>рах при приближении родителя;</w:t>
            </w:r>
            <w:r w:rsidR="000400FD" w:rsidRPr="00FB70E6">
              <w:rPr>
                <w:rStyle w:val="5"/>
                <w:color w:val="000000"/>
                <w:sz w:val="24"/>
                <w:szCs w:val="24"/>
              </w:rPr>
              <w:tab/>
              <w:t>неже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лание возвращаться домой; уходы из дома;</w:t>
            </w:r>
          </w:p>
          <w:p w:rsidR="00D71F05" w:rsidRPr="00FB70E6" w:rsidRDefault="000400FD" w:rsidP="00A57007">
            <w:pPr>
              <w:pStyle w:val="51"/>
              <w:shd w:val="clear" w:color="auto" w:fill="auto"/>
              <w:tabs>
                <w:tab w:val="left" w:pos="289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8.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ab/>
              <w:t>Употребление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психоактивных веществ.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Провоцирующее,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агрессивное поведение.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Применение </w:t>
            </w:r>
            <w:r w:rsidR="000400FD" w:rsidRPr="00FB70E6">
              <w:rPr>
                <w:rStyle w:val="5"/>
                <w:color w:val="000000"/>
                <w:sz w:val="24"/>
                <w:szCs w:val="24"/>
              </w:rPr>
              <w:t>н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асилия в </w:t>
            </w:r>
            <w:r w:rsidR="000400FD" w:rsidRPr="00FB70E6">
              <w:rPr>
                <w:rStyle w:val="57pt"/>
                <w:bCs/>
                <w:color w:val="000000"/>
                <w:sz w:val="24"/>
                <w:szCs w:val="24"/>
              </w:rPr>
              <w:t>отношении</w:t>
            </w:r>
            <w:r w:rsidRPr="00FB70E6">
              <w:rPr>
                <w:rStyle w:val="57p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других детей, животных.</w:t>
            </w:r>
          </w:p>
          <w:p w:rsidR="00D71F05" w:rsidRPr="00FB70E6" w:rsidRDefault="000400FD" w:rsidP="00A57007">
            <w:pPr>
              <w:pStyle w:val="51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11. Избегающее поведение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, </w:t>
            </w:r>
            <w:r w:rsidR="0099330A" w:rsidRPr="00FB70E6">
              <w:rPr>
                <w:rStyle w:val="5"/>
                <w:color w:val="000000"/>
                <w:sz w:val="24"/>
                <w:szCs w:val="24"/>
              </w:rPr>
              <w:t>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едоверчивость.</w:t>
            </w:r>
          </w:p>
          <w:p w:rsidR="00D71F05" w:rsidRPr="00FB70E6" w:rsidRDefault="00D71F05" w:rsidP="00A57007">
            <w:pPr>
              <w:pStyle w:val="8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FB70E6">
              <w:rPr>
                <w:rStyle w:val="8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330A" w:rsidRPr="00FB70E6">
              <w:rPr>
                <w:rStyle w:val="8"/>
                <w:bCs/>
                <w:color w:val="000000"/>
                <w:sz w:val="24"/>
                <w:szCs w:val="24"/>
              </w:rPr>
              <w:t>Псевдовзрослое поведение.</w:t>
            </w:r>
          </w:p>
          <w:p w:rsidR="00D71F05" w:rsidRPr="00FB70E6" w:rsidRDefault="00D71F05" w:rsidP="00A57007">
            <w:pPr>
              <w:pStyle w:val="22"/>
              <w:numPr>
                <w:ilvl w:val="0"/>
                <w:numId w:val="7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Навязчивость в отношениях с взрослыми в поисках внимания и тепла</w:t>
            </w:r>
            <w:r w:rsidR="0099330A" w:rsidRP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</w:tc>
      </w:tr>
      <w:tr w:rsidR="00D71F05" w:rsidRPr="00FB70E6" w:rsidTr="00A57007">
        <w:trPr>
          <w:trHeight w:val="274"/>
        </w:trPr>
        <w:tc>
          <w:tcPr>
            <w:tcW w:w="15276" w:type="dxa"/>
            <w:gridSpan w:val="10"/>
          </w:tcPr>
          <w:p w:rsidR="00D71F05" w:rsidRPr="00FB70E6" w:rsidRDefault="0099330A" w:rsidP="00A57007">
            <w:pPr>
              <w:pStyle w:val="101"/>
              <w:shd w:val="clear" w:color="auto" w:fill="auto"/>
              <w:spacing w:line="240" w:lineRule="auto"/>
              <w:ind w:left="20" w:right="206"/>
              <w:jc w:val="center"/>
              <w:rPr>
                <w:rStyle w:val="10"/>
                <w:i/>
                <w:iCs/>
                <w:color w:val="000000"/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lastRenderedPageBreak/>
              <w:t>Ин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теграти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в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ные индикаторы риска</w:t>
            </w:r>
          </w:p>
          <w:p w:rsidR="00D71F05" w:rsidRPr="00FB70E6" w:rsidRDefault="0099330A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Потеря интереса к школ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е, снижение успеваемости.</w:t>
            </w:r>
          </w:p>
          <w:p w:rsidR="00D71F05" w:rsidRPr="00FB70E6" w:rsidRDefault="00D71F05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rStyle w:val="10"/>
                <w:b/>
                <w:bCs/>
                <w:i/>
                <w:iCs/>
                <w:sz w:val="24"/>
                <w:szCs w:val="24"/>
                <w:shd w:val="clear" w:color="auto" w:fill="auto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Пропуски занятий без</w:t>
            </w:r>
            <w:r w:rsidR="0099330A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уважительной причины или «по </w:t>
            </w:r>
            <w:r w:rsidR="002C201B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болезни</w:t>
            </w:r>
            <w:r w:rsidR="0099330A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»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.</w:t>
            </w:r>
          </w:p>
          <w:p w:rsidR="00D71F05" w:rsidRPr="00FB70E6" w:rsidRDefault="0099330A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tabs>
                <w:tab w:val="left" w:pos="350"/>
              </w:tabs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Снижение когн</w:t>
            </w:r>
            <w:r w:rsidR="002C201B">
              <w:rPr>
                <w:rStyle w:val="10"/>
                <w:i/>
                <w:iCs/>
                <w:color w:val="000000"/>
                <w:sz w:val="24"/>
                <w:szCs w:val="24"/>
              </w:rPr>
              <w:t>итивн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ых функций.</w:t>
            </w:r>
          </w:p>
          <w:p w:rsidR="00D71F05" w:rsidRPr="00FB70E6" w:rsidRDefault="0099330A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Эмоциональная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не</w:t>
            </w:r>
            <w:r w:rsidR="002C201B">
              <w:rPr>
                <w:rStyle w:val="10"/>
                <w:i/>
                <w:iCs/>
                <w:color w:val="000000"/>
                <w:sz w:val="24"/>
                <w:szCs w:val="24"/>
              </w:rPr>
              <w:t>стабильность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0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C201B">
              <w:rPr>
                <w:rStyle w:val="10"/>
                <w:i/>
                <w:iCs/>
                <w:color w:val="000000"/>
                <w:sz w:val="24"/>
                <w:szCs w:val="24"/>
              </w:rPr>
              <w:t>Нарушени</w:t>
            </w:r>
            <w:r w:rsidR="0099330A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е межличностных коммуни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каций.</w:t>
            </w:r>
          </w:p>
          <w:p w:rsidR="00D71F05" w:rsidRPr="00FB70E6" w:rsidRDefault="00D71F05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Поя</w:t>
            </w:r>
            <w:r w:rsidR="0099330A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влен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ие специфических интересов.</w:t>
            </w:r>
          </w:p>
          <w:p w:rsidR="00D71F05" w:rsidRPr="00FB70E6" w:rsidRDefault="00D71F05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C201B">
              <w:rPr>
                <w:rStyle w:val="10"/>
                <w:i/>
                <w:iCs/>
                <w:color w:val="000000"/>
                <w:sz w:val="24"/>
                <w:szCs w:val="24"/>
              </w:rPr>
              <w:t>С</w:t>
            </w:r>
            <w:r w:rsidR="002C201B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клонность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к риску.</w:t>
            </w:r>
          </w:p>
          <w:p w:rsidR="00D71F05" w:rsidRPr="00FB70E6" w:rsidRDefault="00D71F05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9330A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Неустойчив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ая мораль</w:t>
            </w:r>
            <w:r w:rsidR="0099330A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ная система («плохо» и «хорошо»)</w:t>
            </w: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.</w:t>
            </w:r>
          </w:p>
          <w:p w:rsidR="00D71F05" w:rsidRPr="00FB70E6" w:rsidRDefault="0099330A" w:rsidP="00A57007">
            <w:pPr>
              <w:pStyle w:val="101"/>
              <w:numPr>
                <w:ilvl w:val="0"/>
                <w:numId w:val="33"/>
              </w:numPr>
              <w:shd w:val="clear" w:color="auto" w:fill="auto"/>
              <w:spacing w:line="240" w:lineRule="auto"/>
              <w:ind w:right="206"/>
              <w:jc w:val="both"/>
              <w:rPr>
                <w:sz w:val="24"/>
                <w:szCs w:val="24"/>
              </w:rPr>
            </w:pPr>
            <w:r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 xml:space="preserve"> Жестокос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ть к окружающим.</w:t>
            </w:r>
          </w:p>
          <w:p w:rsidR="0099330A" w:rsidRPr="00FB70E6" w:rsidRDefault="0099330A" w:rsidP="00A57007">
            <w:pPr>
              <w:pStyle w:val="22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102"/>
                <w:color w:val="000000"/>
                <w:sz w:val="24"/>
                <w:szCs w:val="24"/>
                <w:u w:val="none"/>
              </w:rPr>
              <w:t>Самово</w:t>
            </w:r>
            <w:r w:rsidR="00D71F05" w:rsidRPr="00FB70E6">
              <w:rPr>
                <w:rStyle w:val="102"/>
                <w:color w:val="000000"/>
                <w:sz w:val="24"/>
                <w:szCs w:val="24"/>
                <w:u w:val="none"/>
              </w:rPr>
              <w:t>льные</w:t>
            </w:r>
            <w:r w:rsidRPr="00FB70E6">
              <w:rPr>
                <w:rStyle w:val="102"/>
                <w:color w:val="000000"/>
                <w:sz w:val="24"/>
                <w:szCs w:val="24"/>
                <w:u w:val="none"/>
              </w:rPr>
              <w:t xml:space="preserve"> </w:t>
            </w:r>
            <w:r w:rsidR="00D71F05" w:rsidRPr="00FB70E6">
              <w:rPr>
                <w:rStyle w:val="102"/>
                <w:color w:val="000000"/>
                <w:sz w:val="24"/>
                <w:szCs w:val="24"/>
                <w:u w:val="none"/>
              </w:rPr>
              <w:t>уходы из дома.</w:t>
            </w:r>
          </w:p>
        </w:tc>
      </w:tr>
      <w:tr w:rsidR="00D71F05" w:rsidRPr="00FB70E6" w:rsidTr="00EB4691">
        <w:tc>
          <w:tcPr>
            <w:tcW w:w="15276" w:type="dxa"/>
            <w:gridSpan w:val="10"/>
          </w:tcPr>
          <w:p w:rsidR="00A57007" w:rsidRPr="00FD211D" w:rsidRDefault="0099330A" w:rsidP="00FD211D">
            <w:pPr>
              <w:pStyle w:val="22"/>
              <w:shd w:val="clear" w:color="auto" w:fill="auto"/>
              <w:spacing w:after="0" w:line="240" w:lineRule="auto"/>
              <w:jc w:val="center"/>
              <w:rPr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FB70E6">
              <w:rPr>
                <w:rStyle w:val="7"/>
                <w:b/>
                <w:bCs/>
                <w:color w:val="000000"/>
                <w:sz w:val="24"/>
                <w:szCs w:val="24"/>
              </w:rPr>
              <w:lastRenderedPageBreak/>
              <w:t>ВЕРБАЛЬНЫЕ ПРИЗНАК</w:t>
            </w:r>
            <w:r w:rsidR="00D71F05" w:rsidRPr="00FB70E6">
              <w:rPr>
                <w:rStyle w:val="7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D71F05" w:rsidRPr="00FB70E6" w:rsidTr="00FD211D">
        <w:tc>
          <w:tcPr>
            <w:tcW w:w="3510" w:type="dxa"/>
          </w:tcPr>
          <w:p w:rsidR="00D71F05" w:rsidRPr="00A57007" w:rsidRDefault="00D71F05" w:rsidP="00A57007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right" w:pos="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57007">
              <w:rPr>
                <w:rStyle w:val="5"/>
                <w:color w:val="000000"/>
                <w:sz w:val="24"/>
                <w:szCs w:val="24"/>
              </w:rPr>
              <w:t xml:space="preserve">Изменение словаря: появились </w:t>
            </w:r>
            <w:r w:rsidR="00675BDB" w:rsidRPr="00A57007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незнакомые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 xml:space="preserve"> слова (жаргонизмы), термины из фармакологии, оперирование</w:t>
            </w:r>
            <w:r w:rsidR="00675BDB" w:rsidRP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названиями</w:t>
            </w:r>
            <w:r w:rsidR="00A57007" w:rsidRP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675BDB" w:rsidRPr="00A57007">
              <w:rPr>
                <w:rStyle w:val="5"/>
                <w:color w:val="000000"/>
                <w:sz w:val="24"/>
                <w:szCs w:val="24"/>
              </w:rPr>
              <w:t>лекарствен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ных</w:t>
            </w:r>
            <w:r w:rsidR="00675BDB" w:rsidRPr="00A57007">
              <w:rPr>
                <w:rStyle w:val="5"/>
                <w:color w:val="000000"/>
                <w:sz w:val="24"/>
                <w:szCs w:val="24"/>
              </w:rPr>
              <w:t xml:space="preserve"> п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репаратов,</w:t>
            </w:r>
            <w:r w:rsidR="00A57007" w:rsidRP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высказывания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ab/>
              <w:t>о</w:t>
            </w:r>
            <w:r w:rsidR="00A57007" w:rsidRP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675BDB" w:rsidRPr="00A57007">
              <w:rPr>
                <w:rStyle w:val="5"/>
                <w:color w:val="000000"/>
                <w:sz w:val="24"/>
                <w:szCs w:val="24"/>
              </w:rPr>
              <w:t>бессмысленности и тягости жизни, серьёзное отношен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ие к лозунгам типа «живи быстро, умри молодым» и пр.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right" w:pos="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57007">
              <w:rPr>
                <w:rStyle w:val="5"/>
                <w:color w:val="000000"/>
                <w:sz w:val="24"/>
                <w:szCs w:val="24"/>
              </w:rPr>
              <w:t xml:space="preserve"> Интерес </w:t>
            </w:r>
            <w:r w:rsidRPr="00A57007">
              <w:rPr>
                <w:rStyle w:val="510pt"/>
                <w:bCs/>
                <w:color w:val="000000"/>
                <w:sz w:val="24"/>
                <w:szCs w:val="24"/>
              </w:rPr>
              <w:t xml:space="preserve">к 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 xml:space="preserve">разговорам о </w:t>
            </w:r>
            <w:r w:rsidRPr="00A57007">
              <w:rPr>
                <w:rStyle w:val="510pt"/>
                <w:bCs/>
                <w:color w:val="000000"/>
                <w:sz w:val="24"/>
                <w:szCs w:val="24"/>
              </w:rPr>
              <w:t>наркотиках.</w:t>
            </w:r>
            <w:r w:rsidR="00A57007" w:rsidRPr="00A57007">
              <w:rPr>
                <w:rStyle w:val="510pt"/>
                <w:bCs/>
                <w:color w:val="000000"/>
                <w:sz w:val="24"/>
                <w:szCs w:val="24"/>
              </w:rPr>
              <w:t xml:space="preserve"> </w:t>
            </w:r>
            <w:r w:rsidRPr="00A57007">
              <w:rPr>
                <w:rStyle w:val="5"/>
                <w:color w:val="000000"/>
                <w:sz w:val="24"/>
                <w:szCs w:val="24"/>
              </w:rPr>
              <w:t>Убежденное</w:t>
            </w:r>
            <w:r w:rsidR="00A57007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отстаивание «права человека на упо</w:t>
            </w:r>
            <w:r w:rsidR="00675BDB" w:rsidRPr="00FB70E6">
              <w:rPr>
                <w:rStyle w:val="5"/>
                <w:color w:val="000000"/>
                <w:sz w:val="24"/>
                <w:szCs w:val="24"/>
              </w:rPr>
              <w:t>требление наркотиков», идей о «н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еобходимости нарко</w:t>
            </w:r>
            <w:r w:rsidR="00675BDB" w:rsidRPr="00FB70E6">
              <w:rPr>
                <w:rStyle w:val="5"/>
                <w:color w:val="000000"/>
                <w:sz w:val="24"/>
                <w:szCs w:val="24"/>
              </w:rPr>
              <w:t>тиков для человечества» и «беспе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р</w:t>
            </w:r>
            <w:r w:rsidR="00675BDB" w:rsidRPr="00FB70E6">
              <w:rPr>
                <w:rStyle w:val="5"/>
                <w:color w:val="000000"/>
                <w:sz w:val="24"/>
                <w:szCs w:val="24"/>
              </w:rPr>
              <w:t>спе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ктивности борьбы с ними»</w:t>
            </w:r>
          </w:p>
        </w:tc>
        <w:tc>
          <w:tcPr>
            <w:tcW w:w="3828" w:type="dxa"/>
            <w:gridSpan w:val="2"/>
          </w:tcPr>
          <w:p w:rsidR="00D71F05" w:rsidRPr="00FB70E6" w:rsidRDefault="00675BDB" w:rsidP="00A57007">
            <w:pPr>
              <w:pStyle w:val="51"/>
              <w:shd w:val="clear" w:color="auto" w:fill="auto"/>
              <w:tabs>
                <w:tab w:val="left" w:pos="111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1.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Пря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мые и явные разговоры о смерти: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«Я собираюсь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покончить с собой...»; «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Я не могу так дальше жить...».</w:t>
            </w:r>
          </w:p>
          <w:p w:rsidR="00D71F05" w:rsidRPr="00FB70E6" w:rsidRDefault="00675BDB" w:rsidP="00A57007">
            <w:pPr>
              <w:pStyle w:val="51"/>
              <w:shd w:val="clear" w:color="auto" w:fill="auto"/>
              <w:tabs>
                <w:tab w:val="right" w:pos="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2.  Косвенные намеки о намерении уйти из жизни: «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Я больше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не буду ни для кого </w:t>
            </w:r>
            <w:r w:rsidR="002C201B" w:rsidRPr="00FB70E6">
              <w:rPr>
                <w:rStyle w:val="5"/>
                <w:color w:val="000000"/>
                <w:sz w:val="24"/>
                <w:szCs w:val="24"/>
              </w:rPr>
              <w:t>проблемой...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»; «Тебе больше 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е придется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обо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ab/>
              <w:t>мн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волноваться...».</w:t>
            </w:r>
          </w:p>
          <w:p w:rsidR="00D71F05" w:rsidRPr="00FB70E6" w:rsidRDefault="002C201B" w:rsidP="00A57007">
            <w:pPr>
              <w:pStyle w:val="51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23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 xml:space="preserve"> Шут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ки на тему самоубийства.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0"/>
              </w:numPr>
              <w:shd w:val="clear" w:color="auto" w:fill="auto"/>
              <w:tabs>
                <w:tab w:val="left" w:pos="34"/>
              </w:tabs>
              <w:spacing w:line="240" w:lineRule="auto"/>
              <w:ind w:left="34" w:firstLine="23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Проя</w:t>
            </w:r>
            <w:r w:rsidR="00675BDB" w:rsidRPr="00FB70E6">
              <w:rPr>
                <w:rStyle w:val="5"/>
                <w:color w:val="000000"/>
                <w:sz w:val="24"/>
                <w:szCs w:val="24"/>
              </w:rPr>
              <w:t xml:space="preserve">вление нездоровой заинтересованности вопросами смерти: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появление в </w:t>
            </w:r>
            <w:r w:rsidR="00675BDB" w:rsidRPr="00FB70E6">
              <w:rPr>
                <w:rStyle w:val="5"/>
                <w:color w:val="000000"/>
                <w:sz w:val="24"/>
                <w:szCs w:val="24"/>
              </w:rPr>
              <w:t>доме литературы по э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той теме, переписка в Интернете и т.п.</w:t>
            </w:r>
          </w:p>
        </w:tc>
        <w:tc>
          <w:tcPr>
            <w:tcW w:w="2409" w:type="dxa"/>
            <w:gridSpan w:val="3"/>
          </w:tcPr>
          <w:p w:rsidR="00D71F05" w:rsidRPr="00FB70E6" w:rsidRDefault="005745A8" w:rsidP="00A57007">
            <w:pPr>
              <w:pStyle w:val="51"/>
              <w:numPr>
                <w:ilvl w:val="0"/>
                <w:numId w:val="11"/>
              </w:numPr>
              <w:shd w:val="clear" w:color="auto" w:fill="auto"/>
              <w:tabs>
                <w:tab w:val="left" w:pos="75"/>
              </w:tabs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Беспричинные словесные нападки на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окружающих: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проклятия, оскорбления, угрозы.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1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Склонность к жалобам на окружающих, ябед</w:t>
            </w:r>
            <w:r w:rsidR="007A7B6B" w:rsidRPr="00FB70E6">
              <w:rPr>
                <w:rStyle w:val="5Candar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честву.</w:t>
            </w:r>
          </w:p>
          <w:p w:rsidR="00D71F05" w:rsidRPr="00FB70E6" w:rsidRDefault="007A7B6B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3. При возникн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овении конфликтных ситуаций использования крика, визга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2"/>
          </w:tcPr>
          <w:p w:rsidR="00D71F05" w:rsidRPr="00FB70E6" w:rsidRDefault="00D71F05" w:rsidP="00A57007">
            <w:pPr>
              <w:pStyle w:val="51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Появл</w:t>
            </w:r>
            <w:r w:rsidR="00FF2EF8" w:rsidRPr="00FB70E6">
              <w:rPr>
                <w:rStyle w:val="5"/>
                <w:color w:val="000000"/>
                <w:sz w:val="24"/>
                <w:szCs w:val="24"/>
              </w:rPr>
              <w:t>ение в речи специфических</w:t>
            </w:r>
            <w:r w:rsidR="00FF2EF8" w:rsidRPr="00FB70E6">
              <w:rPr>
                <w:rStyle w:val="5"/>
                <w:color w:val="000000"/>
                <w:sz w:val="24"/>
                <w:szCs w:val="24"/>
              </w:rPr>
              <w:tab/>
              <w:t>термино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в (названий из компьютерных игр или терминов из пабликов, тематических форумов).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Отрывистая, односложная речь.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Избегание ситуаций общения </w:t>
            </w:r>
            <w:r w:rsidR="00EF2D10" w:rsidRPr="00FB70E6">
              <w:rPr>
                <w:rStyle w:val="5"/>
                <w:color w:val="000000"/>
                <w:sz w:val="24"/>
                <w:szCs w:val="24"/>
              </w:rPr>
              <w:t>офлайн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</w:tcPr>
          <w:p w:rsidR="00D71F05" w:rsidRPr="00FB70E6" w:rsidRDefault="00FB70E6" w:rsidP="00A57007">
            <w:pPr>
              <w:pStyle w:val="51"/>
              <w:numPr>
                <w:ilvl w:val="0"/>
                <w:numId w:val="1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Затруднение и путан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ость в объяснениях о происхождении травм.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Трудности в словесном</w:t>
            </w:r>
            <w:r w:rsidR="00FB70E6" w:rsidRPr="00FB70E6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выражении пережитого, чувств и мыслей.</w:t>
            </w:r>
          </w:p>
          <w:p w:rsidR="00D71F05" w:rsidRPr="00FB70E6" w:rsidRDefault="00FB70E6" w:rsidP="00A57007">
            <w:pPr>
              <w:pStyle w:val="51"/>
              <w:numPr>
                <w:ilvl w:val="0"/>
                <w:numId w:val="1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Сексуально окраше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нные рисунки и разговоры.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3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Способность в деталях описать различные действия сексуального характера.</w:t>
            </w:r>
          </w:p>
          <w:p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1F05" w:rsidRPr="00FB70E6" w:rsidTr="00EB4691">
        <w:tc>
          <w:tcPr>
            <w:tcW w:w="15276" w:type="dxa"/>
            <w:gridSpan w:val="10"/>
          </w:tcPr>
          <w:p w:rsidR="00FB70E6" w:rsidRPr="00FB70E6" w:rsidRDefault="002C201B" w:rsidP="00A57007">
            <w:pPr>
              <w:pStyle w:val="101"/>
              <w:shd w:val="clear" w:color="auto" w:fill="auto"/>
              <w:spacing w:line="240" w:lineRule="auto"/>
              <w:ind w:left="20" w:right="206"/>
              <w:jc w:val="center"/>
              <w:rPr>
                <w:rStyle w:val="10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10"/>
                <w:i/>
                <w:iCs/>
                <w:color w:val="000000"/>
                <w:sz w:val="24"/>
                <w:szCs w:val="24"/>
              </w:rPr>
              <w:t>Интегративн</w:t>
            </w:r>
            <w:r w:rsidR="00FB70E6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ые индикаторы риска</w:t>
            </w:r>
          </w:p>
          <w:p w:rsidR="00D71F05" w:rsidRPr="00FB70E6" w:rsidRDefault="00FB70E6" w:rsidP="00A57007">
            <w:pPr>
              <w:pStyle w:val="101"/>
              <w:shd w:val="clear" w:color="auto" w:fill="auto"/>
              <w:spacing w:after="39"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100"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D71F05" w:rsidRPr="00FB70E6">
              <w:rPr>
                <w:rStyle w:val="100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D71F05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Специфический словарь.</w:t>
            </w:r>
          </w:p>
          <w:p w:rsidR="00D71F05" w:rsidRPr="00FB70E6" w:rsidRDefault="00D71F05" w:rsidP="00A57007">
            <w:pPr>
              <w:pStyle w:val="10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102"/>
                <w:i/>
                <w:iCs/>
                <w:color w:val="000000"/>
                <w:sz w:val="24"/>
                <w:szCs w:val="24"/>
                <w:u w:val="none"/>
              </w:rPr>
              <w:t>Особая жизненная ф</w:t>
            </w:r>
            <w:r w:rsidR="00FB70E6" w:rsidRPr="00FB70E6">
              <w:rPr>
                <w:rStyle w:val="102"/>
                <w:i/>
                <w:iCs/>
                <w:color w:val="000000"/>
                <w:sz w:val="24"/>
                <w:szCs w:val="24"/>
                <w:u w:val="none"/>
              </w:rPr>
              <w:t>илософи</w:t>
            </w:r>
            <w:r w:rsidRPr="00FB70E6">
              <w:rPr>
                <w:rStyle w:val="102"/>
                <w:i/>
                <w:iCs/>
                <w:color w:val="000000"/>
                <w:sz w:val="24"/>
                <w:szCs w:val="24"/>
                <w:u w:val="none"/>
              </w:rPr>
              <w:t>я.</w:t>
            </w:r>
          </w:p>
        </w:tc>
      </w:tr>
      <w:tr w:rsidR="00D71F05" w:rsidRPr="00FB70E6" w:rsidTr="00EB4691">
        <w:tc>
          <w:tcPr>
            <w:tcW w:w="15276" w:type="dxa"/>
            <w:gridSpan w:val="10"/>
          </w:tcPr>
          <w:p w:rsidR="00D71F05" w:rsidRPr="00FB70E6" w:rsidRDefault="00D71F05" w:rsidP="00A57007">
            <w:pPr>
              <w:pStyle w:val="7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B70E6">
              <w:rPr>
                <w:rStyle w:val="7"/>
                <w:b/>
                <w:bCs/>
                <w:color w:val="000000"/>
                <w:sz w:val="24"/>
                <w:szCs w:val="24"/>
              </w:rPr>
              <w:t>ВНЕШНИЕ ПРИЗНАКИ</w:t>
            </w:r>
          </w:p>
        </w:tc>
      </w:tr>
      <w:tr w:rsidR="00D71F05" w:rsidRPr="00FB70E6" w:rsidTr="00FD211D">
        <w:trPr>
          <w:trHeight w:val="4387"/>
        </w:trPr>
        <w:tc>
          <w:tcPr>
            <w:tcW w:w="3510" w:type="dxa"/>
          </w:tcPr>
          <w:p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Невнятная, растянутая речь.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Нездоровый сероватый цвет кожи, иногда - “</w:t>
            </w:r>
            <w:r w:rsidR="00FB70E6">
              <w:rPr>
                <w:rStyle w:val="5"/>
                <w:color w:val="000000"/>
                <w:sz w:val="24"/>
                <w:szCs w:val="24"/>
              </w:rPr>
              <w:t>мраморная” окраска кожи рук (мел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кие бледные пятна на фоне застойной гиперемии); волосы и ногти ломкие.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rStyle w:val="5"/>
                <w:sz w:val="24"/>
                <w:szCs w:val="24"/>
                <w:shd w:val="clear" w:color="auto" w:fill="auto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Одутловатое лицо, бросается в глаза отечность п</w:t>
            </w:r>
            <w:r w:rsidR="00FB70E6">
              <w:rPr>
                <w:rStyle w:val="5"/>
                <w:color w:val="000000"/>
                <w:sz w:val="24"/>
                <w:szCs w:val="24"/>
              </w:rPr>
              <w:t>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реносицы</w:t>
            </w:r>
            <w:r w:rsid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spacing w:line="240" w:lineRule="auto"/>
              <w:jc w:val="both"/>
              <w:rPr>
                <w:rStyle w:val="5"/>
                <w:sz w:val="24"/>
                <w:szCs w:val="24"/>
                <w:shd w:val="clear" w:color="auto" w:fill="auto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Красная кайма вокруг губ и в уголках рта, рыхлый серо</w:t>
            </w:r>
            <w:r w:rsidR="00366E55">
              <w:rPr>
                <w:rStyle w:val="5"/>
                <w:color w:val="000000"/>
                <w:sz w:val="24"/>
                <w:szCs w:val="24"/>
              </w:rPr>
              <w:t>-</w:t>
            </w:r>
            <w:r w:rsidRPr="00FB70E6">
              <w:rPr>
                <w:rStyle w:val="5"/>
                <w:color w:val="000000"/>
                <w:sz w:val="24"/>
                <w:szCs w:val="24"/>
              </w:rPr>
              <w:softHyphen/>
              <w:t>желтый налет на языке</w:t>
            </w:r>
            <w:r w:rsidR="00366E55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366E55" w:rsidP="00A57007">
            <w:pPr>
              <w:pStyle w:val="51"/>
              <w:shd w:val="clear" w:color="auto" w:fill="auto"/>
              <w:tabs>
                <w:tab w:val="right" w:pos="2866"/>
              </w:tabs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5.Нарушение координации движен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ий </w:t>
            </w:r>
            <w:r>
              <w:rPr>
                <w:rStyle w:val="5"/>
                <w:color w:val="000000"/>
                <w:sz w:val="24"/>
                <w:szCs w:val="24"/>
              </w:rPr>
              <w:t>и мелкой моторики: пошатывание, спотыкание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,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тремор пальцев рук и пр.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Незнакомый странный запах от волос, кожи, выдыхаемого воздуха, </w:t>
            </w:r>
            <w:r w:rsidR="00366E55">
              <w:rPr>
                <w:rStyle w:val="5"/>
                <w:color w:val="000000"/>
                <w:sz w:val="24"/>
                <w:szCs w:val="24"/>
              </w:rPr>
              <w:t>одежды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Наличие следов инъекций, ожогов, ссадин по ходу локализации вен.</w:t>
            </w:r>
          </w:p>
          <w:p w:rsidR="00D71F05" w:rsidRPr="00FB70E6" w:rsidRDefault="00366E55" w:rsidP="00A57007">
            <w:pPr>
              <w:pStyle w:val="51"/>
              <w:shd w:val="clear" w:color="auto" w:fill="auto"/>
              <w:tabs>
                <w:tab w:val="left" w:pos="298"/>
              </w:tabs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8.</w:t>
            </w:r>
            <w:r>
              <w:rPr>
                <w:rStyle w:val="5"/>
                <w:color w:val="000000"/>
                <w:sz w:val="24"/>
                <w:szCs w:val="24"/>
              </w:rPr>
              <w:tab/>
              <w:t>Нарочитая экстравагантность или эпатажн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ость; </w:t>
            </w:r>
            <w:r>
              <w:rPr>
                <w:rStyle w:val="5"/>
                <w:color w:val="000000"/>
                <w:sz w:val="24"/>
                <w:szCs w:val="24"/>
              </w:rPr>
              <w:t>на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более </w:t>
            </w:r>
            <w:r>
              <w:rPr>
                <w:rStyle w:val="5"/>
                <w:color w:val="000000"/>
                <w:sz w:val="24"/>
                <w:szCs w:val="24"/>
              </w:rPr>
              <w:t>поздних стадиях зависимости - не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ряшливость, неопрят</w:t>
            </w:r>
            <w:r>
              <w:rPr>
                <w:rStyle w:val="5"/>
                <w:color w:val="000000"/>
                <w:sz w:val="24"/>
                <w:szCs w:val="24"/>
              </w:rPr>
              <w:t>ность: на одежде могут быть видны пятн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а засохшего клея, черные пятна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от краски «Карат» или оставшиеся после жирных растворителей (в центре пятна ткань более чистая, по краям - грязная кайма).</w:t>
            </w:r>
          </w:p>
        </w:tc>
        <w:tc>
          <w:tcPr>
            <w:tcW w:w="3828" w:type="dxa"/>
            <w:gridSpan w:val="2"/>
          </w:tcPr>
          <w:p w:rsidR="00D71F05" w:rsidRPr="00FB70E6" w:rsidRDefault="0024148D" w:rsidP="00A57007">
            <w:pPr>
              <w:pStyle w:val="51"/>
              <w:shd w:val="clear" w:color="auto" w:fill="auto"/>
              <w:tabs>
                <w:tab w:val="left" w:pos="435"/>
                <w:tab w:val="right" w:pos="272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lastRenderedPageBreak/>
              <w:t xml:space="preserve">1.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Изменение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  <w:t>цвета волос</w:t>
            </w:r>
          </w:p>
          <w:p w:rsidR="00D71F05" w:rsidRPr="00FB70E6" w:rsidRDefault="00D71F05" w:rsidP="00A5700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(яркие, </w:t>
            </w:r>
            <w:r w:rsidR="00366E55">
              <w:rPr>
                <w:rStyle w:val="5"/>
                <w:color w:val="000000"/>
                <w:sz w:val="24"/>
                <w:szCs w:val="24"/>
              </w:rPr>
              <w:t>экстравагантные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цвета).</w:t>
            </w:r>
          </w:p>
          <w:p w:rsidR="00D71F05" w:rsidRPr="00366E55" w:rsidRDefault="00D71F05" w:rsidP="00A57007">
            <w:pPr>
              <w:pStyle w:val="51"/>
              <w:numPr>
                <w:ilvl w:val="0"/>
                <w:numId w:val="17"/>
              </w:numPr>
              <w:shd w:val="clear" w:color="auto" w:fill="auto"/>
              <w:tabs>
                <w:tab w:val="left" w:pos="435"/>
                <w:tab w:val="right" w:pos="2729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366E55">
              <w:rPr>
                <w:rStyle w:val="5"/>
                <w:color w:val="000000"/>
                <w:sz w:val="24"/>
                <w:szCs w:val="24"/>
              </w:rPr>
              <w:t xml:space="preserve"> Наличие пирсинга </w:t>
            </w:r>
            <w:r w:rsidRPr="00366E55">
              <w:rPr>
                <w:rStyle w:val="50"/>
                <w:color w:val="000000"/>
                <w:sz w:val="24"/>
                <w:szCs w:val="24"/>
              </w:rPr>
              <w:t xml:space="preserve">в </w:t>
            </w:r>
            <w:r w:rsidRPr="00366E55">
              <w:rPr>
                <w:rStyle w:val="5"/>
                <w:color w:val="000000"/>
                <w:sz w:val="24"/>
                <w:szCs w:val="24"/>
              </w:rPr>
              <w:t>ушах и на</w:t>
            </w:r>
            <w:r w:rsidRPr="00366E55">
              <w:rPr>
                <w:rStyle w:val="5"/>
                <w:color w:val="000000"/>
                <w:sz w:val="24"/>
                <w:szCs w:val="24"/>
              </w:rPr>
              <w:tab/>
            </w:r>
            <w:r w:rsidR="00366E55" w:rsidRPr="00366E55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366E55">
              <w:rPr>
                <w:rStyle w:val="5"/>
                <w:color w:val="000000"/>
                <w:sz w:val="24"/>
                <w:szCs w:val="24"/>
              </w:rPr>
              <w:t>лице; от</w:t>
            </w:r>
            <w:r w:rsidR="00366E55" w:rsidRPr="00366E55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366E55">
              <w:rPr>
                <w:rStyle w:val="50"/>
                <w:color w:val="000000"/>
                <w:sz w:val="24"/>
                <w:szCs w:val="24"/>
              </w:rPr>
              <w:t xml:space="preserve">4 </w:t>
            </w:r>
            <w:r w:rsidRPr="00366E55">
              <w:rPr>
                <w:rStyle w:val="5"/>
                <w:color w:val="000000"/>
                <w:sz w:val="24"/>
                <w:szCs w:val="24"/>
              </w:rPr>
              <w:t>и более</w:t>
            </w:r>
            <w:r w:rsidR="00366E55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366E55">
              <w:rPr>
                <w:rStyle w:val="5"/>
                <w:color w:val="000000"/>
                <w:sz w:val="24"/>
                <w:szCs w:val="24"/>
              </w:rPr>
              <w:t>суммарных проколов у девочек, от 2 и боле</w:t>
            </w:r>
            <w:r w:rsidR="00366E55">
              <w:rPr>
                <w:rStyle w:val="5"/>
                <w:color w:val="000000"/>
                <w:sz w:val="24"/>
                <w:szCs w:val="24"/>
              </w:rPr>
              <w:t>е прокол</w:t>
            </w:r>
            <w:r w:rsidRPr="00366E55">
              <w:rPr>
                <w:rStyle w:val="5"/>
                <w:color w:val="000000"/>
                <w:sz w:val="24"/>
                <w:szCs w:val="24"/>
              </w:rPr>
              <w:t>ов у мальчиков.</w:t>
            </w:r>
          </w:p>
          <w:p w:rsidR="00D71F05" w:rsidRPr="00FB70E6" w:rsidRDefault="00366E55" w:rsidP="00A57007">
            <w:pPr>
              <w:pStyle w:val="110"/>
              <w:numPr>
                <w:ilvl w:val="0"/>
                <w:numId w:val="17"/>
              </w:numPr>
              <w:shd w:val="clear" w:color="auto" w:fill="auto"/>
              <w:tabs>
                <w:tab w:val="right" w:pos="8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Телесн</w:t>
            </w:r>
            <w:r w:rsidR="00D71F05" w:rsidRPr="00FB70E6">
              <w:rPr>
                <w:rStyle w:val="11"/>
                <w:color w:val="000000"/>
                <w:sz w:val="24"/>
                <w:szCs w:val="24"/>
              </w:rPr>
              <w:t>ые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11"/>
                <w:color w:val="000000"/>
                <w:sz w:val="24"/>
                <w:szCs w:val="24"/>
              </w:rPr>
              <w:t>повреждения:</w:t>
            </w:r>
          </w:p>
          <w:p w:rsidR="00D71F05" w:rsidRPr="00366E55" w:rsidRDefault="00D71F05" w:rsidP="00A57007">
            <w:pPr>
              <w:pStyle w:val="110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FB70E6">
              <w:rPr>
                <w:rStyle w:val="11"/>
                <w:color w:val="000000"/>
                <w:sz w:val="24"/>
                <w:szCs w:val="24"/>
              </w:rPr>
              <w:t xml:space="preserve">порезы, царапины </w:t>
            </w:r>
            <w:r w:rsidRPr="00366E55">
              <w:rPr>
                <w:rStyle w:val="111"/>
                <w:b w:val="0"/>
                <w:color w:val="000000"/>
                <w:sz w:val="24"/>
                <w:szCs w:val="24"/>
              </w:rPr>
              <w:t>и</w:t>
            </w:r>
            <w:r w:rsidRPr="00366E55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Pr="00366E55">
              <w:rPr>
                <w:rStyle w:val="11"/>
                <w:color w:val="000000"/>
                <w:sz w:val="24"/>
                <w:szCs w:val="24"/>
              </w:rPr>
              <w:t xml:space="preserve">синяки, </w:t>
            </w:r>
            <w:r w:rsidRPr="00366E55">
              <w:rPr>
                <w:rStyle w:val="111"/>
                <w:b w:val="0"/>
                <w:color w:val="000000"/>
                <w:sz w:val="24"/>
                <w:szCs w:val="24"/>
              </w:rPr>
              <w:t>которые</w:t>
            </w:r>
            <w:r w:rsidRPr="00366E55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Pr="00366E55">
              <w:rPr>
                <w:rStyle w:val="11"/>
                <w:color w:val="000000"/>
                <w:sz w:val="24"/>
                <w:szCs w:val="24"/>
              </w:rPr>
              <w:t xml:space="preserve">появляются </w:t>
            </w:r>
            <w:r w:rsidRPr="00366E55">
              <w:rPr>
                <w:rStyle w:val="111"/>
                <w:b w:val="0"/>
                <w:color w:val="000000"/>
                <w:sz w:val="24"/>
                <w:szCs w:val="24"/>
              </w:rPr>
              <w:t xml:space="preserve">на теле </w:t>
            </w:r>
            <w:r w:rsidRPr="00366E55">
              <w:rPr>
                <w:rStyle w:val="11"/>
                <w:color w:val="000000"/>
                <w:sz w:val="24"/>
                <w:szCs w:val="24"/>
              </w:rPr>
              <w:t xml:space="preserve">подростка </w:t>
            </w:r>
            <w:r w:rsidRPr="00366E55">
              <w:rPr>
                <w:rStyle w:val="111"/>
                <w:b w:val="0"/>
                <w:color w:val="000000"/>
                <w:sz w:val="24"/>
                <w:szCs w:val="24"/>
              </w:rPr>
              <w:t>чаще 2 раз</w:t>
            </w:r>
            <w:r w:rsidRPr="00366E55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Pr="00366E55">
              <w:rPr>
                <w:rStyle w:val="11"/>
                <w:color w:val="000000"/>
                <w:sz w:val="24"/>
                <w:szCs w:val="24"/>
              </w:rPr>
              <w:t>в месяц.</w:t>
            </w:r>
          </w:p>
          <w:p w:rsidR="00D71F05" w:rsidRPr="00FB70E6" w:rsidRDefault="00D71F05" w:rsidP="00A57007">
            <w:pPr>
              <w:pStyle w:val="51"/>
              <w:shd w:val="clear" w:color="auto" w:fill="auto"/>
              <w:tabs>
                <w:tab w:val="center" w:leader="underscore" w:pos="1392"/>
                <w:tab w:val="right" w:leader="underscore" w:pos="272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4</w:t>
            </w:r>
            <w:r w:rsidR="00366E55">
              <w:rPr>
                <w:rStyle w:val="5"/>
                <w:color w:val="000000"/>
                <w:sz w:val="24"/>
                <w:szCs w:val="24"/>
              </w:rPr>
              <w:t>.</w:t>
            </w:r>
            <w:r w:rsidRPr="00366E55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>Медленная</w:t>
            </w:r>
            <w:r w:rsidR="002C201B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 xml:space="preserve">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и</w:t>
            </w:r>
          </w:p>
          <w:p w:rsidR="00D71F05" w:rsidRPr="00FB70E6" w:rsidRDefault="00D71F05" w:rsidP="00A5700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маловыразительная речь</w:t>
            </w:r>
            <w:r w:rsidR="00366E55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tabs>
                <w:tab w:val="left" w:pos="2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Радикальные перемены во внешнем виде - неряшливость.</w:t>
            </w:r>
          </w:p>
          <w:p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F05" w:rsidRPr="00FB70E6" w:rsidRDefault="000856AB" w:rsidP="00A57007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Телесные самоповреждения: по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резы, ссадины, онихофагия и пр.</w:t>
            </w:r>
          </w:p>
          <w:p w:rsidR="00D71F05" w:rsidRPr="00FB70E6" w:rsidRDefault="000856AB" w:rsidP="00A57007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 xml:space="preserve"> П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ок</w:t>
            </w:r>
            <w:r>
              <w:rPr>
                <w:rStyle w:val="5"/>
                <w:color w:val="000000"/>
                <w:sz w:val="24"/>
                <w:szCs w:val="24"/>
              </w:rPr>
              <w:t>раснение лица или ушных раковин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перед вспышкой агрессии.</w:t>
            </w:r>
          </w:p>
          <w:p w:rsidR="00D71F05" w:rsidRPr="00FB70E6" w:rsidRDefault="000856AB" w:rsidP="00A57007">
            <w:pPr>
              <w:pStyle w:val="51"/>
              <w:numPr>
                <w:ilvl w:val="0"/>
                <w:numId w:val="18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Расширение зрачков перед вспышкой агрессии.</w:t>
            </w:r>
          </w:p>
          <w:p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D71F05" w:rsidRPr="00FB70E6" w:rsidRDefault="000856AB" w:rsidP="00A57007">
            <w:pPr>
              <w:pStyle w:val="51"/>
              <w:numPr>
                <w:ilvl w:val="0"/>
                <w:numId w:val="34"/>
              </w:numPr>
              <w:shd w:val="clear" w:color="auto" w:fill="auto"/>
              <w:tabs>
                <w:tab w:val="left" w:pos="0"/>
                <w:tab w:val="right" w:pos="272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Л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оготипы,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ab/>
            </w:r>
            <w:r>
              <w:rPr>
                <w:rStyle w:val="5"/>
                <w:color w:val="000000"/>
                <w:sz w:val="24"/>
                <w:szCs w:val="24"/>
              </w:rPr>
              <w:t>эм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блемы</w:t>
            </w:r>
          </w:p>
          <w:p w:rsidR="00D71F05" w:rsidRPr="00FB70E6" w:rsidRDefault="00D71F05" w:rsidP="00A5700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известных медиа продуктов на одежде и личных вещах.</w:t>
            </w:r>
          </w:p>
          <w:p w:rsidR="00D71F05" w:rsidRPr="00FB70E6" w:rsidRDefault="000856AB" w:rsidP="00A5700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2. Выбор одежды, брендов,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популярных в той или иной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 группе медиапотре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бителей.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9"/>
              </w:numPr>
              <w:shd w:val="clear" w:color="auto" w:fill="auto"/>
              <w:tabs>
                <w:tab w:val="left" w:pos="545"/>
                <w:tab w:val="right" w:pos="27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Подражание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ab/>
              <w:t>героям</w:t>
            </w:r>
          </w:p>
          <w:p w:rsidR="00D71F05" w:rsidRPr="00FB70E6" w:rsidRDefault="000856AB" w:rsidP="00A5700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компью</w:t>
            </w:r>
            <w:r w:rsidR="00D71F05" w:rsidRPr="000856AB">
              <w:rPr>
                <w:rStyle w:val="5"/>
                <w:color w:val="000000"/>
                <w:sz w:val="24"/>
                <w:szCs w:val="24"/>
              </w:rPr>
              <w:t>тер</w:t>
            </w:r>
            <w:r>
              <w:rPr>
                <w:rStyle w:val="5"/>
                <w:color w:val="000000"/>
                <w:sz w:val="24"/>
                <w:szCs w:val="24"/>
              </w:rPr>
              <w:t>н</w:t>
            </w:r>
            <w:r w:rsidR="00D71F05" w:rsidRPr="000856AB">
              <w:rPr>
                <w:rStyle w:val="5"/>
                <w:color w:val="000000"/>
                <w:sz w:val="24"/>
                <w:szCs w:val="24"/>
              </w:rPr>
              <w:t>ых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 игр и других медиап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родуктов.</w:t>
            </w:r>
          </w:p>
          <w:p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D71F05" w:rsidRPr="00FB70E6" w:rsidRDefault="00EB4691" w:rsidP="00A57007">
            <w:pPr>
              <w:pStyle w:val="51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Нанесение самоповрежде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ний и суицидальные попытки.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0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Необъяснимые повторяющиеся травмы: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гематомы (кровоизлияния, синяки), в том чис</w:t>
            </w:r>
            <w:r w:rsidR="000856AB">
              <w:rPr>
                <w:rStyle w:val="5"/>
                <w:color w:val="000000"/>
                <w:sz w:val="24"/>
                <w:szCs w:val="24"/>
              </w:rPr>
              <w:t>ле в виде следов от ударов ремне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м, п</w:t>
            </w:r>
            <w:r w:rsidR="000856AB">
              <w:rPr>
                <w:rStyle w:val="5"/>
                <w:color w:val="000000"/>
                <w:sz w:val="24"/>
                <w:szCs w:val="24"/>
              </w:rPr>
              <w:t>ал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кой, шнуром, рукой и т.п.;</w:t>
            </w:r>
          </w:p>
          <w:p w:rsidR="00D71F05" w:rsidRPr="000856AB" w:rsidRDefault="00D71F05" w:rsidP="00A57007">
            <w:pPr>
              <w:pStyle w:val="51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20" w:right="60"/>
              <w:jc w:val="both"/>
              <w:rPr>
                <w:sz w:val="24"/>
                <w:szCs w:val="24"/>
              </w:rPr>
            </w:pPr>
            <w:r w:rsidRPr="000856AB">
              <w:rPr>
                <w:rStyle w:val="5"/>
                <w:color w:val="000000"/>
                <w:sz w:val="24"/>
                <w:szCs w:val="24"/>
              </w:rPr>
              <w:t xml:space="preserve"> ожоги, в том числе круглые от сигареты, повторяющие форму горячего предмета (например, </w:t>
            </w:r>
            <w:r w:rsidR="000856AB" w:rsidRPr="000856AB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>утюга), ожоги с аккуратн</w:t>
            </w:r>
            <w:r w:rsidRPr="000856AB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>ыми</w:t>
            </w:r>
            <w:r w:rsidR="000856AB" w:rsidRPr="000856AB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 xml:space="preserve"> </w:t>
            </w:r>
            <w:r w:rsidRPr="000856AB">
              <w:rPr>
                <w:rStyle w:val="5"/>
                <w:color w:val="000000"/>
                <w:sz w:val="24"/>
                <w:szCs w:val="24"/>
              </w:rPr>
              <w:t>границами в виде перчатки или носка от окунания конечности в горячую воду;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20" w:right="6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травмы головы (тошнота, рвота, го</w:t>
            </w:r>
            <w:r w:rsidR="000856AB">
              <w:rPr>
                <w:rStyle w:val="5"/>
                <w:color w:val="000000"/>
                <w:sz w:val="24"/>
                <w:szCs w:val="24"/>
              </w:rPr>
              <w:t>ловные боли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, потеря сознания);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следы от связывания;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20" w:right="6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по</w:t>
            </w:r>
            <w:r w:rsidR="00C45128">
              <w:rPr>
                <w:rStyle w:val="5"/>
                <w:color w:val="000000"/>
                <w:sz w:val="24"/>
                <w:szCs w:val="24"/>
              </w:rPr>
              <w:t>вреждения, находящиеся на разных стадиях заживл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ения, на разн</w:t>
            </w:r>
            <w:r w:rsidR="00C45128">
              <w:rPr>
                <w:rStyle w:val="5"/>
                <w:color w:val="000000"/>
                <w:sz w:val="24"/>
                <w:szCs w:val="24"/>
              </w:rPr>
              <w:t>ых частях тела; - участки кожи н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а голове без волос;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0"/>
              </w:numPr>
              <w:shd w:val="clear" w:color="auto" w:fill="auto"/>
              <w:tabs>
                <w:tab w:val="left" w:pos="356"/>
              </w:tabs>
              <w:spacing w:line="240" w:lineRule="auto"/>
              <w:ind w:left="20" w:right="6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Ношение неподходящей к погодным условиям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одежды с целью скрыть травмы.</w:t>
            </w:r>
          </w:p>
          <w:p w:rsidR="00D71F05" w:rsidRPr="00EB4691" w:rsidRDefault="00D71F05" w:rsidP="00A57007">
            <w:pPr>
              <w:pStyle w:val="51"/>
              <w:numPr>
                <w:ilvl w:val="0"/>
                <w:numId w:val="20"/>
              </w:numPr>
              <w:shd w:val="clear" w:color="auto" w:fill="auto"/>
              <w:tabs>
                <w:tab w:val="left" w:pos="356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EB4691">
              <w:rPr>
                <w:rStyle w:val="5"/>
                <w:color w:val="000000"/>
                <w:sz w:val="24"/>
                <w:szCs w:val="24"/>
              </w:rPr>
              <w:t>Грязная одежда, одежда,</w:t>
            </w:r>
            <w:r w:rsidR="00EB4691" w:rsidRPr="00EB4691">
              <w:rPr>
                <w:rStyle w:val="5"/>
                <w:color w:val="000000"/>
                <w:sz w:val="24"/>
                <w:szCs w:val="24"/>
              </w:rPr>
              <w:t xml:space="preserve"> несоответс</w:t>
            </w:r>
            <w:r w:rsidRPr="00EB4691">
              <w:rPr>
                <w:rStyle w:val="5"/>
                <w:color w:val="000000"/>
                <w:sz w:val="24"/>
                <w:szCs w:val="24"/>
              </w:rPr>
              <w:t>твующая</w:t>
            </w:r>
            <w:r w:rsidR="00EB4691" w:rsidRPr="00EB4691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EB4691">
              <w:rPr>
                <w:rStyle w:val="5"/>
                <w:color w:val="000000"/>
                <w:sz w:val="24"/>
                <w:szCs w:val="24"/>
              </w:rPr>
              <w:t>сезону;</w:t>
            </w:r>
            <w:r w:rsidR="00EB4691" w:rsidRPr="00EB4691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EB4691">
              <w:rPr>
                <w:rStyle w:val="5"/>
                <w:color w:val="000000"/>
                <w:sz w:val="24"/>
                <w:szCs w:val="24"/>
              </w:rPr>
              <w:t>плохой запах.</w:t>
            </w:r>
          </w:p>
          <w:p w:rsidR="00D71F05" w:rsidRPr="00FB70E6" w:rsidRDefault="00D71F05" w:rsidP="00A57007">
            <w:pPr>
              <w:pStyle w:val="51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5 Опухшие, «</w:t>
            </w:r>
            <w:r w:rsidRPr="00EB4691">
              <w:rPr>
                <w:rStyle w:val="5"/>
                <w:color w:val="000000"/>
                <w:sz w:val="24"/>
                <w:szCs w:val="24"/>
              </w:rPr>
              <w:t>заспа</w:t>
            </w:r>
            <w:r w:rsidR="00EB4691">
              <w:rPr>
                <w:rStyle w:val="5"/>
                <w:color w:val="000000"/>
                <w:sz w:val="24"/>
                <w:szCs w:val="24"/>
              </w:rPr>
              <w:t>нные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» глаза.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Бледное лицо,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Всклокоченные волосы.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0"/>
              </w:numPr>
              <w:shd w:val="clear" w:color="auto" w:fill="auto"/>
              <w:tabs>
                <w:tab w:val="left" w:pos="356"/>
              </w:tabs>
              <w:spacing w:line="240" w:lineRule="auto"/>
              <w:ind w:left="20" w:right="6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Случайные травмы по неосторожности</w:t>
            </w:r>
            <w:r w:rsidR="00EB4691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EB4691" w:rsidP="00A57007">
            <w:pPr>
              <w:pStyle w:val="51"/>
              <w:shd w:val="clear" w:color="auto" w:fill="auto"/>
              <w:tabs>
                <w:tab w:val="left" w:pos="356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9,</w:t>
            </w:r>
            <w:r>
              <w:rPr>
                <w:rStyle w:val="5"/>
                <w:color w:val="000000"/>
                <w:sz w:val="24"/>
                <w:szCs w:val="24"/>
              </w:rPr>
              <w:tab/>
              <w:t>Запущенные заболе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ва</w:t>
            </w:r>
            <w:r>
              <w:rPr>
                <w:rStyle w:val="5"/>
                <w:color w:val="000000"/>
                <w:sz w:val="24"/>
                <w:szCs w:val="24"/>
              </w:rPr>
              <w:t>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ия</w:t>
            </w:r>
            <w:r>
              <w:rPr>
                <w:rStyle w:val="5"/>
                <w:color w:val="000000"/>
                <w:sz w:val="24"/>
                <w:szCs w:val="24"/>
              </w:rPr>
              <w:t xml:space="preserve">: </w:t>
            </w:r>
            <w:r w:rsidR="00D71F05" w:rsidRPr="00EB4691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>педикулез; сыпь.</w:t>
            </w:r>
          </w:p>
        </w:tc>
      </w:tr>
      <w:tr w:rsidR="00D71F05" w:rsidRPr="00FB70E6" w:rsidTr="00EB4691">
        <w:tc>
          <w:tcPr>
            <w:tcW w:w="15276" w:type="dxa"/>
            <w:gridSpan w:val="10"/>
          </w:tcPr>
          <w:p w:rsidR="00760316" w:rsidRPr="00FB70E6" w:rsidRDefault="002C201B" w:rsidP="00A57007">
            <w:pPr>
              <w:pStyle w:val="101"/>
              <w:shd w:val="clear" w:color="auto" w:fill="auto"/>
              <w:spacing w:line="240" w:lineRule="auto"/>
              <w:ind w:left="20" w:right="206"/>
              <w:jc w:val="center"/>
              <w:rPr>
                <w:rStyle w:val="10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10"/>
                <w:i/>
                <w:iCs/>
                <w:color w:val="000000"/>
                <w:sz w:val="24"/>
                <w:szCs w:val="24"/>
              </w:rPr>
              <w:lastRenderedPageBreak/>
              <w:t>Интегративн</w:t>
            </w:r>
            <w:r w:rsidR="00760316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ые индикаторы риска</w:t>
            </w:r>
          </w:p>
          <w:p w:rsidR="00D71F05" w:rsidRPr="002C201B" w:rsidRDefault="00D71F05" w:rsidP="00A57007">
            <w:pPr>
              <w:pStyle w:val="121"/>
              <w:numPr>
                <w:ilvl w:val="0"/>
                <w:numId w:val="35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>Телесн</w:t>
            </w:r>
            <w:r w:rsidR="00760316" w:rsidRPr="002C201B">
              <w:rPr>
                <w:rStyle w:val="12"/>
                <w:i/>
                <w:color w:val="000000"/>
                <w:sz w:val="24"/>
                <w:szCs w:val="24"/>
              </w:rPr>
              <w:t>ые повреждения и самоповреждени</w:t>
            </w: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>я.</w:t>
            </w:r>
          </w:p>
          <w:p w:rsidR="00D71F05" w:rsidRPr="002C201B" w:rsidRDefault="00760316" w:rsidP="00A57007">
            <w:pPr>
              <w:pStyle w:val="121"/>
              <w:numPr>
                <w:ilvl w:val="0"/>
                <w:numId w:val="35"/>
              </w:numPr>
              <w:shd w:val="clear" w:color="auto" w:fill="auto"/>
              <w:tabs>
                <w:tab w:val="left" w:pos="709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>Изменения скоро</w:t>
            </w:r>
            <w:r w:rsidR="00D71F05" w:rsidRPr="002C201B">
              <w:rPr>
                <w:rStyle w:val="12"/>
                <w:i/>
                <w:color w:val="000000"/>
                <w:sz w:val="24"/>
                <w:szCs w:val="24"/>
              </w:rPr>
              <w:t>сти речи и движений.</w:t>
            </w:r>
          </w:p>
          <w:p w:rsidR="00D71F05" w:rsidRPr="002C201B" w:rsidRDefault="00760316" w:rsidP="00A57007">
            <w:pPr>
              <w:pStyle w:val="121"/>
              <w:numPr>
                <w:ilvl w:val="0"/>
                <w:numId w:val="35"/>
              </w:numPr>
              <w:shd w:val="clear" w:color="auto" w:fill="auto"/>
              <w:tabs>
                <w:tab w:val="left" w:pos="709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>Неопрятность и неряшлив</w:t>
            </w:r>
            <w:r w:rsidR="00D71F05" w:rsidRPr="002C201B">
              <w:rPr>
                <w:rStyle w:val="12"/>
                <w:i/>
                <w:color w:val="000000"/>
                <w:sz w:val="24"/>
                <w:szCs w:val="24"/>
              </w:rPr>
              <w:t>ость внешнего вида.</w:t>
            </w:r>
          </w:p>
          <w:p w:rsidR="00D71F05" w:rsidRPr="00760316" w:rsidRDefault="00760316" w:rsidP="00A57007">
            <w:pPr>
              <w:pStyle w:val="22"/>
              <w:numPr>
                <w:ilvl w:val="1"/>
                <w:numId w:val="35"/>
              </w:numPr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C201B">
              <w:rPr>
                <w:rStyle w:val="122"/>
                <w:color w:val="000000"/>
                <w:sz w:val="24"/>
                <w:szCs w:val="24"/>
                <w:u w:val="none"/>
              </w:rPr>
              <w:t>Экстравагантн</w:t>
            </w:r>
            <w:r w:rsidR="00D71F05" w:rsidRPr="002C201B">
              <w:rPr>
                <w:rStyle w:val="122"/>
                <w:color w:val="000000"/>
                <w:sz w:val="24"/>
                <w:szCs w:val="24"/>
                <w:u w:val="none"/>
              </w:rPr>
              <w:t>ость внешности</w:t>
            </w:r>
          </w:p>
        </w:tc>
      </w:tr>
      <w:tr w:rsidR="00D71F05" w:rsidRPr="00FB70E6" w:rsidTr="00EB4691">
        <w:tc>
          <w:tcPr>
            <w:tcW w:w="15276" w:type="dxa"/>
            <w:gridSpan w:val="10"/>
          </w:tcPr>
          <w:p w:rsidR="00D71F05" w:rsidRPr="00FB70E6" w:rsidRDefault="00D71F05" w:rsidP="00A57007">
            <w:pPr>
              <w:pStyle w:val="7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B70E6">
              <w:rPr>
                <w:rStyle w:val="7"/>
                <w:b/>
                <w:bCs/>
                <w:color w:val="000000"/>
                <w:sz w:val="24"/>
                <w:szCs w:val="24"/>
                <w:lang w:val="en-US"/>
              </w:rPr>
              <w:t>COMA</w:t>
            </w:r>
            <w:r w:rsidR="00760316">
              <w:rPr>
                <w:rStyle w:val="7"/>
                <w:b/>
                <w:bCs/>
                <w:color w:val="000000"/>
                <w:sz w:val="24"/>
                <w:szCs w:val="24"/>
              </w:rPr>
              <w:t>Т</w:t>
            </w:r>
            <w:r w:rsidRPr="00FB70E6">
              <w:rPr>
                <w:rStyle w:val="7"/>
                <w:b/>
                <w:bCs/>
                <w:color w:val="000000"/>
                <w:sz w:val="24"/>
                <w:szCs w:val="24"/>
              </w:rPr>
              <w:t>ИЧЕСКИЕ И ФИЗИОЛ</w:t>
            </w:r>
            <w:r w:rsidR="00760316">
              <w:rPr>
                <w:rStyle w:val="7"/>
                <w:b/>
                <w:bCs/>
                <w:color w:val="000000"/>
                <w:sz w:val="24"/>
                <w:szCs w:val="24"/>
              </w:rPr>
              <w:t>ОГИЧЕСКИЕ ПРИЗНА</w:t>
            </w:r>
            <w:r w:rsidRPr="00FB70E6">
              <w:rPr>
                <w:rStyle w:val="7"/>
                <w:b/>
                <w:bCs/>
                <w:color w:val="000000"/>
                <w:sz w:val="24"/>
                <w:szCs w:val="24"/>
              </w:rPr>
              <w:t>КИ</w:t>
            </w:r>
          </w:p>
        </w:tc>
      </w:tr>
      <w:tr w:rsidR="00D71F05" w:rsidRPr="00FB70E6" w:rsidTr="00FD211D">
        <w:tc>
          <w:tcPr>
            <w:tcW w:w="3510" w:type="dxa"/>
          </w:tcPr>
          <w:p w:rsidR="00D71F05" w:rsidRPr="00FB70E6" w:rsidRDefault="00D71F05" w:rsidP="00A57007">
            <w:pPr>
              <w:pStyle w:val="5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Периодическая смена цвета глаз.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Слишком узкие или слишком широкие зрачки.</w:t>
            </w:r>
          </w:p>
          <w:p w:rsidR="00D71F05" w:rsidRPr="00FB70E6" w:rsidRDefault="00760316" w:rsidP="00A57007">
            <w:pPr>
              <w:pStyle w:val="5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 xml:space="preserve"> Неестественный бле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ск глаз</w:t>
            </w:r>
            <w:r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Нарушение сна: возможно, ребенок слишком поздно </w:t>
            </w:r>
            <w:r w:rsidR="00343B18">
              <w:rPr>
                <w:rStyle w:val="5"/>
                <w:color w:val="000000"/>
                <w:sz w:val="24"/>
                <w:szCs w:val="24"/>
              </w:rPr>
              <w:t>ложится спать и вес дольше залё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 xml:space="preserve">живается в постели с утра, что может </w:t>
            </w:r>
            <w:r w:rsidRPr="00FB70E6">
              <w:rPr>
                <w:rStyle w:val="5"/>
                <w:color w:val="000000"/>
                <w:sz w:val="24"/>
                <w:szCs w:val="24"/>
              </w:rPr>
              <w:lastRenderedPageBreak/>
              <w:t>проявляться возросшим числом опозданий на занятия;</w:t>
            </w:r>
            <w:r w:rsidR="00343B18">
              <w:rPr>
                <w:rStyle w:val="5"/>
                <w:color w:val="000000"/>
                <w:sz w:val="24"/>
                <w:szCs w:val="24"/>
              </w:rPr>
              <w:t xml:space="preserve"> сонливость н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а уроках.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Нарушение аппетита: периодически много ест или совсем теряет аппетит.</w:t>
            </w:r>
          </w:p>
          <w:p w:rsidR="00D71F05" w:rsidRPr="00FB70E6" w:rsidRDefault="00343B18" w:rsidP="00A57007">
            <w:pPr>
              <w:pStyle w:val="51"/>
              <w:numPr>
                <w:ilvl w:val="0"/>
                <w:numId w:val="36"/>
              </w:numPr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 xml:space="preserve"> Частые простудны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е заболевания, иногда - </w:t>
            </w:r>
            <w:r w:rsidR="00D71F05" w:rsidRPr="00343B18">
              <w:rPr>
                <w:rStyle w:val="52"/>
                <w:bCs/>
                <w:color w:val="000000"/>
                <w:sz w:val="24"/>
                <w:szCs w:val="24"/>
                <w:u w:val="none"/>
              </w:rPr>
              <w:t>хронический кашель, насморк и пр.</w:t>
            </w:r>
          </w:p>
        </w:tc>
        <w:tc>
          <w:tcPr>
            <w:tcW w:w="3828" w:type="dxa"/>
            <w:gridSpan w:val="2"/>
          </w:tcPr>
          <w:p w:rsidR="00D71F05" w:rsidRPr="00343B18" w:rsidRDefault="00D71F05" w:rsidP="00A57007">
            <w:pPr>
              <w:pStyle w:val="51"/>
              <w:numPr>
                <w:ilvl w:val="0"/>
                <w:numId w:val="37"/>
              </w:numPr>
              <w:shd w:val="clear" w:color="auto" w:fill="auto"/>
              <w:tabs>
                <w:tab w:val="right" w:pos="-6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43B18">
              <w:rPr>
                <w:rStyle w:val="5"/>
                <w:color w:val="000000"/>
                <w:sz w:val="24"/>
                <w:szCs w:val="24"/>
              </w:rPr>
              <w:lastRenderedPageBreak/>
              <w:t>Нарушение аппетита:</w:t>
            </w:r>
            <w:r w:rsidRPr="00343B18">
              <w:rPr>
                <w:rStyle w:val="5"/>
                <w:color w:val="000000"/>
                <w:sz w:val="24"/>
                <w:szCs w:val="24"/>
              </w:rPr>
              <w:tab/>
            </w:r>
            <w:r w:rsidR="00343B18" w:rsidRPr="00343B18">
              <w:rPr>
                <w:rStyle w:val="5"/>
                <w:color w:val="000000"/>
                <w:sz w:val="24"/>
                <w:szCs w:val="24"/>
              </w:rPr>
              <w:t>ес</w:t>
            </w:r>
            <w:r w:rsidRPr="00343B18">
              <w:rPr>
                <w:rStyle w:val="5"/>
                <w:color w:val="000000"/>
                <w:sz w:val="24"/>
                <w:szCs w:val="24"/>
              </w:rPr>
              <w:t>т</w:t>
            </w:r>
            <w:r w:rsidR="00343B18" w:rsidRPr="00343B18">
              <w:rPr>
                <w:rStyle w:val="5"/>
                <w:color w:val="000000"/>
                <w:sz w:val="24"/>
                <w:szCs w:val="24"/>
              </w:rPr>
              <w:t xml:space="preserve"> </w:t>
            </w:r>
            <w:r w:rsidRPr="00343B18">
              <w:rPr>
                <w:rStyle w:val="5"/>
                <w:color w:val="000000"/>
                <w:sz w:val="24"/>
                <w:szCs w:val="24"/>
              </w:rPr>
              <w:t>слишком много или слишком мало</w:t>
            </w:r>
            <w:r w:rsidR="00343B18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3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Нарушение сна: спит много или мало</w:t>
            </w:r>
            <w:r w:rsidR="00343B18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343B18" w:rsidP="00A57007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3.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Нар</w:t>
            </w:r>
            <w:r>
              <w:rPr>
                <w:rStyle w:val="5"/>
                <w:color w:val="000000"/>
                <w:sz w:val="24"/>
                <w:szCs w:val="24"/>
              </w:rPr>
              <w:t>ушения в состоянии здоровья: частые простуды, частые головные боли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 xml:space="preserve"> и др.</w:t>
            </w:r>
          </w:p>
          <w:p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71F05" w:rsidRPr="00FB70E6" w:rsidRDefault="00343B18" w:rsidP="00A57007">
            <w:pPr>
              <w:pStyle w:val="22"/>
              <w:numPr>
                <w:ilvl w:val="0"/>
                <w:numId w:val="38"/>
              </w:numPr>
              <w:shd w:val="clear" w:color="auto" w:fill="auto"/>
              <w:spacing w:after="0" w:line="240" w:lineRule="auto"/>
              <w:ind w:left="-67" w:hanging="78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П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овыш</w:t>
            </w:r>
            <w:r>
              <w:rPr>
                <w:rStyle w:val="5"/>
                <w:color w:val="000000"/>
                <w:sz w:val="24"/>
                <w:szCs w:val="24"/>
              </w:rPr>
              <w:t>е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нный мышечный тонус</w:t>
            </w:r>
            <w:r>
              <w:rPr>
                <w:rStyle w:val="5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</w:tcPr>
          <w:p w:rsidR="00D71F05" w:rsidRPr="00FB70E6" w:rsidRDefault="00D71F05" w:rsidP="00A57007">
            <w:pPr>
              <w:pStyle w:val="5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Повышенная утомляемость.</w:t>
            </w:r>
          </w:p>
          <w:p w:rsidR="00D71F05" w:rsidRPr="00FB70E6" w:rsidRDefault="00343B18" w:rsidP="00A57007">
            <w:pPr>
              <w:pStyle w:val="51"/>
              <w:numPr>
                <w:ilvl w:val="0"/>
                <w:numId w:val="24"/>
              </w:numPr>
              <w:shd w:val="clear" w:color="auto" w:fill="auto"/>
              <w:tabs>
                <w:tab w:val="center" w:pos="26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Сниженная работоспособн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ость</w:t>
            </w:r>
            <w:r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Быстрая смена настроения</w:t>
            </w:r>
            <w:r w:rsidR="00343B18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Снижение остроты зрения</w:t>
            </w:r>
            <w:r w:rsidR="00343B18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4"/>
              </w:numPr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Сухость в глазах.</w:t>
            </w:r>
          </w:p>
          <w:p w:rsidR="00D71F05" w:rsidRPr="00FB70E6" w:rsidRDefault="00D71F05" w:rsidP="00A5700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Анорексия (отказ от еды) или булимия (патологический голод).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Постоянное чувство голода</w:t>
            </w:r>
            <w:r w:rsidR="00343B18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Хроническая усталость, сонливость во время игр, уроков.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Регрессивное поведение - возвращение к более ранним формам поведен</w:t>
            </w:r>
            <w:r w:rsidR="00343B18">
              <w:rPr>
                <w:rStyle w:val="5"/>
                <w:color w:val="000000"/>
                <w:sz w:val="24"/>
                <w:szCs w:val="24"/>
              </w:rPr>
              <w:t xml:space="preserve">ия, которые уже </w:t>
            </w:r>
            <w:r w:rsidR="00343B18">
              <w:rPr>
                <w:rStyle w:val="5"/>
                <w:color w:val="000000"/>
                <w:sz w:val="24"/>
                <w:szCs w:val="24"/>
              </w:rPr>
              <w:lastRenderedPageBreak/>
              <w:t>были преодолены с возрастом (например, возвращ</w:t>
            </w:r>
            <w:r w:rsidRPr="00FB70E6">
              <w:rPr>
                <w:rStyle w:val="5"/>
                <w:color w:val="000000"/>
                <w:sz w:val="24"/>
                <w:szCs w:val="24"/>
              </w:rPr>
              <w:t>ение ночного энуреза в старшем возрасте).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Кожная сыпь</w:t>
            </w:r>
            <w:r w:rsidR="00343B18"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343B18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 xml:space="preserve"> Б</w:t>
            </w:r>
            <w:r w:rsidR="00D71F05" w:rsidRPr="00FB70E6">
              <w:rPr>
                <w:rStyle w:val="5"/>
                <w:color w:val="000000"/>
                <w:sz w:val="24"/>
                <w:szCs w:val="24"/>
              </w:rPr>
              <w:t>оли в животе</w:t>
            </w:r>
            <w:r>
              <w:rPr>
                <w:rStyle w:val="5"/>
                <w:color w:val="000000"/>
                <w:sz w:val="24"/>
                <w:szCs w:val="24"/>
              </w:rPr>
              <w:t>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 xml:space="preserve"> Головные боли.</w:t>
            </w:r>
          </w:p>
          <w:p w:rsidR="00D71F05" w:rsidRPr="00FB70E6" w:rsidRDefault="00D71F05" w:rsidP="00A57007">
            <w:pPr>
              <w:pStyle w:val="51"/>
              <w:numPr>
                <w:ilvl w:val="0"/>
                <w:numId w:val="25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B70E6">
              <w:rPr>
                <w:rStyle w:val="5"/>
                <w:color w:val="000000"/>
                <w:sz w:val="24"/>
                <w:szCs w:val="24"/>
              </w:rPr>
              <w:t>Тики, заикание.</w:t>
            </w:r>
          </w:p>
        </w:tc>
      </w:tr>
      <w:tr w:rsidR="00D71F05" w:rsidRPr="00FB70E6" w:rsidTr="00EB4691">
        <w:tc>
          <w:tcPr>
            <w:tcW w:w="15276" w:type="dxa"/>
            <w:gridSpan w:val="10"/>
          </w:tcPr>
          <w:p w:rsidR="00343B18" w:rsidRPr="00FB70E6" w:rsidRDefault="002C201B" w:rsidP="00A57007">
            <w:pPr>
              <w:pStyle w:val="101"/>
              <w:shd w:val="clear" w:color="auto" w:fill="auto"/>
              <w:spacing w:line="240" w:lineRule="auto"/>
              <w:ind w:left="20" w:right="206"/>
              <w:jc w:val="center"/>
              <w:rPr>
                <w:rStyle w:val="10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10"/>
                <w:i/>
                <w:iCs/>
                <w:color w:val="000000"/>
                <w:sz w:val="24"/>
                <w:szCs w:val="24"/>
              </w:rPr>
              <w:lastRenderedPageBreak/>
              <w:t>Интегративн</w:t>
            </w:r>
            <w:r w:rsidR="00343B18" w:rsidRPr="00FB70E6">
              <w:rPr>
                <w:rStyle w:val="10"/>
                <w:i/>
                <w:iCs/>
                <w:color w:val="000000"/>
                <w:sz w:val="24"/>
                <w:szCs w:val="24"/>
              </w:rPr>
              <w:t>ые индикаторы риска</w:t>
            </w:r>
          </w:p>
          <w:p w:rsidR="00D71F05" w:rsidRPr="002C201B" w:rsidRDefault="00D71F05" w:rsidP="00A57007">
            <w:pPr>
              <w:pStyle w:val="12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40"/>
              <w:jc w:val="both"/>
              <w:rPr>
                <w:i w:val="0"/>
                <w:sz w:val="24"/>
                <w:szCs w:val="24"/>
              </w:rPr>
            </w:pP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>Нарушение аппетита.</w:t>
            </w:r>
          </w:p>
          <w:p w:rsidR="00D71F05" w:rsidRPr="002C201B" w:rsidRDefault="00D71F05" w:rsidP="00A57007">
            <w:pPr>
              <w:pStyle w:val="121"/>
              <w:numPr>
                <w:ilvl w:val="0"/>
                <w:numId w:val="26"/>
              </w:numPr>
              <w:shd w:val="clear" w:color="auto" w:fill="auto"/>
              <w:tabs>
                <w:tab w:val="left" w:pos="709"/>
              </w:tabs>
              <w:spacing w:line="240" w:lineRule="auto"/>
              <w:ind w:left="40"/>
              <w:jc w:val="both"/>
              <w:rPr>
                <w:i w:val="0"/>
                <w:sz w:val="24"/>
                <w:szCs w:val="24"/>
              </w:rPr>
            </w:pP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 xml:space="preserve">Нарушение </w:t>
            </w:r>
            <w:r w:rsidR="00343B18" w:rsidRPr="002C201B">
              <w:rPr>
                <w:rStyle w:val="12"/>
                <w:i/>
                <w:color w:val="000000"/>
                <w:sz w:val="24"/>
                <w:szCs w:val="24"/>
                <w:lang w:val="en-US"/>
              </w:rPr>
              <w:t>c</w:t>
            </w:r>
            <w:r w:rsidR="00343B18" w:rsidRPr="002C201B">
              <w:rPr>
                <w:rStyle w:val="12"/>
                <w:i/>
                <w:color w:val="000000"/>
                <w:sz w:val="24"/>
                <w:szCs w:val="24"/>
              </w:rPr>
              <w:t>на</w:t>
            </w:r>
            <w:r w:rsidRPr="002C201B">
              <w:rPr>
                <w:rStyle w:val="12"/>
                <w:i/>
                <w:color w:val="000000"/>
                <w:sz w:val="24"/>
                <w:szCs w:val="24"/>
              </w:rPr>
              <w:t>.</w:t>
            </w:r>
          </w:p>
          <w:p w:rsidR="00D71F05" w:rsidRPr="00B40D5A" w:rsidRDefault="00D71F05" w:rsidP="00A57007">
            <w:pPr>
              <w:pStyle w:val="121"/>
              <w:numPr>
                <w:ilvl w:val="0"/>
                <w:numId w:val="26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C201B">
              <w:rPr>
                <w:rStyle w:val="122"/>
                <w:i/>
                <w:color w:val="000000"/>
                <w:sz w:val="24"/>
                <w:szCs w:val="24"/>
                <w:u w:val="none"/>
              </w:rPr>
              <w:t>Нарушения в состоянии здоровья.</w:t>
            </w:r>
          </w:p>
        </w:tc>
      </w:tr>
    </w:tbl>
    <w:p w:rsidR="00D71F05" w:rsidRPr="00FB70E6" w:rsidRDefault="00D71F05" w:rsidP="002C201B">
      <w:pPr>
        <w:spacing w:line="240" w:lineRule="auto"/>
        <w:jc w:val="both"/>
        <w:rPr>
          <w:sz w:val="24"/>
          <w:szCs w:val="24"/>
        </w:rPr>
      </w:pPr>
    </w:p>
    <w:p w:rsidR="00645C2C" w:rsidRDefault="00645C2C" w:rsidP="002C201B">
      <w:pPr>
        <w:pStyle w:val="22"/>
        <w:shd w:val="clear" w:color="auto" w:fill="auto"/>
        <w:spacing w:after="0" w:line="240" w:lineRule="auto"/>
        <w:jc w:val="both"/>
        <w:rPr>
          <w:rFonts w:eastAsia="Calibri"/>
        </w:rPr>
        <w:sectPr w:rsidR="00645C2C" w:rsidSect="00645C2C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645C2C" w:rsidRDefault="00645C2C" w:rsidP="002C201B">
      <w:pPr>
        <w:pStyle w:val="24"/>
        <w:shd w:val="clear" w:color="auto" w:fill="auto"/>
        <w:spacing w:line="240" w:lineRule="auto"/>
        <w:ind w:left="80"/>
        <w:jc w:val="right"/>
        <w:rPr>
          <w:rStyle w:val="23"/>
          <w:color w:val="000000"/>
        </w:rPr>
      </w:pPr>
      <w:r>
        <w:rPr>
          <w:rStyle w:val="23"/>
          <w:color w:val="000000"/>
        </w:rPr>
        <w:lastRenderedPageBreak/>
        <w:t>Таблица 2.</w:t>
      </w:r>
    </w:p>
    <w:p w:rsidR="00645C2C" w:rsidRDefault="00645C2C" w:rsidP="002C201B">
      <w:pPr>
        <w:pStyle w:val="24"/>
        <w:shd w:val="clear" w:color="auto" w:fill="auto"/>
        <w:spacing w:line="240" w:lineRule="auto"/>
        <w:ind w:left="80"/>
        <w:jc w:val="both"/>
      </w:pPr>
    </w:p>
    <w:p w:rsidR="00645C2C" w:rsidRPr="00E65C2C" w:rsidRDefault="00645C2C" w:rsidP="002C201B">
      <w:pPr>
        <w:pStyle w:val="30"/>
        <w:shd w:val="clear" w:color="auto" w:fill="auto"/>
        <w:spacing w:after="0" w:line="240" w:lineRule="auto"/>
        <w:ind w:left="3060"/>
        <w:jc w:val="both"/>
        <w:rPr>
          <w:rStyle w:val="3"/>
          <w:color w:val="000000"/>
          <w:sz w:val="28"/>
          <w:szCs w:val="28"/>
        </w:rPr>
      </w:pPr>
      <w:bookmarkStart w:id="1" w:name="bookmark2"/>
      <w:r w:rsidRPr="00E65C2C">
        <w:rPr>
          <w:rStyle w:val="3"/>
          <w:color w:val="000000"/>
          <w:sz w:val="28"/>
          <w:szCs w:val="28"/>
        </w:rPr>
        <w:t>Экспресс-карта наблюдения</w:t>
      </w:r>
      <w:bookmarkEnd w:id="1"/>
    </w:p>
    <w:p w:rsidR="00622CE2" w:rsidRPr="00E65C2C" w:rsidRDefault="00622CE2" w:rsidP="002C201B">
      <w:pPr>
        <w:pStyle w:val="30"/>
        <w:shd w:val="clear" w:color="auto" w:fill="auto"/>
        <w:spacing w:after="0" w:line="240" w:lineRule="auto"/>
        <w:ind w:left="142"/>
        <w:jc w:val="both"/>
        <w:rPr>
          <w:sz w:val="28"/>
          <w:szCs w:val="28"/>
        </w:rPr>
      </w:pPr>
      <w:r w:rsidRPr="00E65C2C">
        <w:rPr>
          <w:rStyle w:val="3"/>
          <w:color w:val="000000"/>
          <w:sz w:val="28"/>
          <w:szCs w:val="28"/>
        </w:rPr>
        <w:t>Ф.И. учащего</w:t>
      </w:r>
      <w:r w:rsidR="00E65C2C">
        <w:rPr>
          <w:rStyle w:val="3"/>
          <w:color w:val="000000"/>
          <w:sz w:val="28"/>
          <w:szCs w:val="28"/>
        </w:rPr>
        <w:t>ся_________________________</w:t>
      </w:r>
      <w:r w:rsidRPr="00E65C2C">
        <w:rPr>
          <w:rStyle w:val="3"/>
          <w:color w:val="000000"/>
          <w:sz w:val="28"/>
          <w:szCs w:val="28"/>
        </w:rPr>
        <w:t>Класс______Дата________</w:t>
      </w:r>
    </w:p>
    <w:tbl>
      <w:tblPr>
        <w:tblW w:w="974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097"/>
        <w:gridCol w:w="56"/>
        <w:gridCol w:w="870"/>
        <w:gridCol w:w="764"/>
        <w:gridCol w:w="655"/>
        <w:gridCol w:w="733"/>
      </w:tblGrid>
      <w:tr w:rsidR="00B9356F" w:rsidRPr="002C201B" w:rsidTr="00E458D4">
        <w:trPr>
          <w:trHeight w:hRule="exact" w:val="2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rPr>
                <w:rStyle w:val="8pt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2C201B">
              <w:rPr>
                <w:rStyle w:val="10pt2"/>
                <w:b/>
                <w:color w:val="000000"/>
                <w:sz w:val="22"/>
                <w:szCs w:val="22"/>
              </w:rPr>
              <w:t>Индикаторы наблюдения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201B">
              <w:rPr>
                <w:rFonts w:ascii="Times New Roman" w:hAnsi="Times New Roman" w:cs="Times New Roman"/>
                <w:b/>
              </w:rPr>
              <w:t>Н</w:t>
            </w:r>
            <w:r w:rsidR="00B9356F" w:rsidRPr="002C201B">
              <w:rPr>
                <w:rFonts w:ascii="Times New Roman" w:hAnsi="Times New Roman" w:cs="Times New Roman"/>
                <w:b/>
              </w:rPr>
              <w:t>икогда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jc w:val="both"/>
              <w:rPr>
                <w:rStyle w:val="8pt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color w:val="000000"/>
                <w:sz w:val="22"/>
                <w:szCs w:val="22"/>
              </w:rPr>
              <w:t>И</w:t>
            </w:r>
            <w:r w:rsidR="00B9356F" w:rsidRPr="002C201B">
              <w:rPr>
                <w:rStyle w:val="8pt"/>
                <w:color w:val="000000"/>
                <w:sz w:val="22"/>
                <w:szCs w:val="22"/>
              </w:rPr>
              <w:t>ногда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2C201B">
              <w:rPr>
                <w:rStyle w:val="8pt"/>
                <w:color w:val="000000"/>
                <w:sz w:val="22"/>
                <w:szCs w:val="22"/>
              </w:rPr>
              <w:t>Част</w:t>
            </w:r>
            <w:r w:rsidR="00B9356F" w:rsidRPr="002C201B">
              <w:rPr>
                <w:rStyle w:val="8pt"/>
                <w:color w:val="000000"/>
                <w:sz w:val="22"/>
                <w:szCs w:val="22"/>
              </w:rPr>
              <w:t>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2C201B">
              <w:rPr>
                <w:rStyle w:val="8pt"/>
                <w:color w:val="000000"/>
                <w:sz w:val="22"/>
                <w:szCs w:val="22"/>
                <w:lang w:val="en-US"/>
              </w:rPr>
              <w:t>B</w:t>
            </w:r>
            <w:r w:rsidR="00EF2D10" w:rsidRPr="002C201B">
              <w:rPr>
                <w:rStyle w:val="8pt"/>
                <w:color w:val="000000"/>
                <w:sz w:val="22"/>
                <w:szCs w:val="22"/>
              </w:rPr>
              <w:t>сегда</w:t>
            </w:r>
          </w:p>
        </w:tc>
      </w:tr>
      <w:tr w:rsidR="00B9356F" w:rsidRPr="002C201B" w:rsidTr="00E458D4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Нарушение аппетита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2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Нарушение сна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3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Нарушения в состоянии здоровья: частые простуды, кашель, насморк и пр.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4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Потеря интереса к школе, снижение успеваемости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5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5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Пропуски занятий без уважительной причины или «по болезни»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2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6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Снижение когнитивных функций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5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7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Эмоциональная нестабильность; резкие перепады настроения: ощущает то в</w:t>
            </w:r>
            <w:r w:rsidR="00622CE2" w:rsidRPr="002C201B">
              <w:rPr>
                <w:rStyle w:val="10pt2"/>
                <w:color w:val="000000"/>
              </w:rPr>
              <w:t>незапную э</w:t>
            </w:r>
            <w:r w:rsidRPr="002C201B">
              <w:rPr>
                <w:rStyle w:val="10pt2"/>
                <w:color w:val="000000"/>
              </w:rPr>
              <w:t>йфорию, то приступы отчаяния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10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8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Нарушение межличностных коммуникаций: замкнутость в отношениях с семьей и друзьями; изменение прежнего круга общения: потеря старых друзей, отсутствие желания находить новых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9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 xml:space="preserve">Появление специфических интересов: </w:t>
            </w:r>
            <w:r w:rsidRPr="002C201B">
              <w:rPr>
                <w:rStyle w:val="8pt"/>
                <w:color w:val="000000"/>
                <w:sz w:val="20"/>
                <w:szCs w:val="20"/>
              </w:rPr>
              <w:t xml:space="preserve">к </w:t>
            </w:r>
            <w:r w:rsidRPr="002C201B">
              <w:rPr>
                <w:rStyle w:val="10pt2"/>
                <w:color w:val="000000"/>
              </w:rPr>
              <w:t>лекарствам, оружию, шок-контенту и пр.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Склонность к риску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4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Неустойчивая моральная система («плохо» и «хорошо»)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12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2C201B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Жестокость к окружающ</w:t>
            </w:r>
            <w:r w:rsidR="00B9356F" w:rsidRPr="002C201B">
              <w:rPr>
                <w:rStyle w:val="10pt2"/>
                <w:color w:val="000000"/>
              </w:rPr>
              <w:t>им людям или животным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13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Самовольные уходы из дома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10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14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Специфический словарь: специфические слова и словосочетания насильственного содержания, жаргонизмы, термины из фармакологии, прямые или косвенные высказывания о намерении хода из жизни и пр.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7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15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Особая жизненная философия: оправдание убийств, нездоровая заинтересованность вопросами смерти, идеализация смерти, право человека на употребление наркотиков и пр.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16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 xml:space="preserve">Телесные повреждения и самоповреждения: синяки, ссадины, порезы, следы от инъекции, </w:t>
            </w:r>
            <w:r w:rsidR="00086ED7" w:rsidRPr="002C201B">
              <w:rPr>
                <w:rStyle w:val="10pt2"/>
                <w:color w:val="000000"/>
              </w:rPr>
              <w:t>о</w:t>
            </w:r>
            <w:r w:rsidRPr="002C201B">
              <w:rPr>
                <w:rStyle w:val="10pt2"/>
                <w:color w:val="000000"/>
              </w:rPr>
              <w:t>жоги и пр.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17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Изменения скорости речи и движений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18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Неопрятность и неряшливость внешнего вида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6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19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Экстравагантность внешности: крашеные волосы, пирсинг, татуировки, одежда с агрессивными надписями и изображениями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20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Проявление интереса к оружию больше чем характерно для возрас</w:t>
            </w:r>
            <w:r w:rsidR="00086ED7" w:rsidRPr="002C201B">
              <w:rPr>
                <w:rStyle w:val="Candara"/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C201B">
              <w:rPr>
                <w:rStyle w:val="10pt2"/>
                <w:color w:val="000000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2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21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Отсутствие контакта со</w:t>
            </w:r>
            <w:r w:rsidR="00086ED7" w:rsidRPr="002C201B">
              <w:rPr>
                <w:rStyle w:val="10pt2"/>
                <w:color w:val="000000"/>
              </w:rPr>
              <w:t xml:space="preserve"> </w:t>
            </w:r>
            <w:r w:rsidRPr="002C201B">
              <w:rPr>
                <w:rStyle w:val="10pt2"/>
                <w:color w:val="000000"/>
              </w:rPr>
              <w:t>сверстниками/одноклассниками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22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Отсу</w:t>
            </w:r>
            <w:r w:rsidR="00086ED7" w:rsidRPr="002C201B">
              <w:rPr>
                <w:rStyle w:val="10pt2"/>
                <w:color w:val="000000"/>
              </w:rPr>
              <w:t>тствие увлечений, соответствующих</w:t>
            </w:r>
            <w:r w:rsidRPr="002C201B">
              <w:rPr>
                <w:rStyle w:val="10pt2"/>
                <w:color w:val="000000"/>
              </w:rPr>
              <w:t xml:space="preserve"> возрасту вне интернета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B9356F" w:rsidRPr="002C201B" w:rsidTr="00E458D4">
        <w:trPr>
          <w:trHeight w:hRule="exact" w:val="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23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2C201B">
              <w:rPr>
                <w:rStyle w:val="10pt2"/>
                <w:color w:val="000000"/>
              </w:rPr>
              <w:t>Наличие специфических символов/логотипов на одежде и личных вещах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  <w:rPr>
                <w:rStyle w:val="8pt"/>
                <w:b w:val="0"/>
                <w:color w:val="000000"/>
                <w:sz w:val="22"/>
                <w:szCs w:val="22"/>
              </w:rPr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56F" w:rsidRPr="002C201B" w:rsidRDefault="00B9356F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622CE2" w:rsidRPr="002C201B" w:rsidTr="00E458D4">
        <w:trPr>
          <w:trHeight w:hRule="exact"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2CE2" w:rsidRPr="002C201B" w:rsidRDefault="00622CE2" w:rsidP="002C201B">
            <w:pPr>
              <w:pStyle w:val="a3"/>
              <w:shd w:val="clear" w:color="auto" w:fill="auto"/>
              <w:spacing w:line="240" w:lineRule="auto"/>
              <w:ind w:left="200"/>
              <w:jc w:val="both"/>
            </w:pPr>
            <w:r w:rsidRPr="002C201B">
              <w:t>24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2CE2" w:rsidRPr="002C201B" w:rsidRDefault="00622CE2" w:rsidP="002C20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 w:rsidRPr="002C201B">
              <w:rPr>
                <w:rStyle w:val="10pt2"/>
                <w:color w:val="000000"/>
                <w:sz w:val="22"/>
                <w:szCs w:val="22"/>
              </w:rPr>
              <w:t>Семья в социально опасном положении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CE2" w:rsidRPr="002C201B" w:rsidRDefault="00622CE2" w:rsidP="002C201B">
            <w:pPr>
              <w:pStyle w:val="a3"/>
              <w:shd w:val="clear" w:color="auto" w:fill="auto"/>
              <w:spacing w:line="240" w:lineRule="auto"/>
              <w:jc w:val="center"/>
            </w:pPr>
            <w:r w:rsidRPr="002C201B">
              <w:rPr>
                <w:rStyle w:val="8pt"/>
                <w:b w:val="0"/>
                <w:color w:val="000000"/>
                <w:sz w:val="22"/>
                <w:szCs w:val="22"/>
              </w:rPr>
              <w:t>5</w:t>
            </w:r>
          </w:p>
        </w:tc>
      </w:tr>
    </w:tbl>
    <w:p w:rsidR="002C201B" w:rsidRDefault="002C201B" w:rsidP="002C201B">
      <w:pPr>
        <w:pStyle w:val="a7"/>
        <w:shd w:val="clear" w:color="auto" w:fill="auto"/>
        <w:spacing w:line="240" w:lineRule="auto"/>
        <w:jc w:val="center"/>
        <w:rPr>
          <w:rStyle w:val="a6"/>
          <w:color w:val="000000"/>
          <w:sz w:val="24"/>
          <w:szCs w:val="24"/>
        </w:rPr>
      </w:pPr>
    </w:p>
    <w:p w:rsidR="00B9356F" w:rsidRPr="00086ED7" w:rsidRDefault="00B9356F" w:rsidP="002C201B">
      <w:pPr>
        <w:pStyle w:val="a7"/>
        <w:shd w:val="clear" w:color="auto" w:fill="auto"/>
        <w:spacing w:line="240" w:lineRule="auto"/>
        <w:jc w:val="center"/>
        <w:rPr>
          <w:sz w:val="24"/>
          <w:szCs w:val="24"/>
        </w:rPr>
      </w:pPr>
      <w:r w:rsidRPr="00086ED7">
        <w:rPr>
          <w:rStyle w:val="a6"/>
          <w:color w:val="000000"/>
          <w:sz w:val="24"/>
          <w:szCs w:val="24"/>
        </w:rPr>
        <w:t>Результат наблюдения:</w:t>
      </w:r>
    </w:p>
    <w:p w:rsidR="00645C2C" w:rsidRPr="00086ED7" w:rsidRDefault="00B9356F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rStyle w:val="6"/>
          <w:color w:val="000000"/>
          <w:sz w:val="24"/>
          <w:szCs w:val="24"/>
        </w:rPr>
      </w:pPr>
      <w:r w:rsidRPr="00086ED7">
        <w:rPr>
          <w:rStyle w:val="6"/>
          <w:color w:val="000000"/>
          <w:sz w:val="24"/>
          <w:szCs w:val="24"/>
        </w:rPr>
        <w:t>Общая сумма баллов</w:t>
      </w:r>
      <w:r w:rsidRPr="00086ED7">
        <w:rPr>
          <w:rStyle w:val="6"/>
          <w:color w:val="000000"/>
          <w:sz w:val="24"/>
          <w:szCs w:val="24"/>
        </w:rPr>
        <w:softHyphen/>
      </w:r>
      <w:r w:rsidRPr="00086ED7">
        <w:rPr>
          <w:rStyle w:val="6"/>
          <w:color w:val="000000"/>
          <w:sz w:val="24"/>
          <w:szCs w:val="24"/>
        </w:rPr>
        <w:softHyphen/>
      </w:r>
      <w:r w:rsidRPr="00086ED7">
        <w:rPr>
          <w:rStyle w:val="6"/>
          <w:color w:val="000000"/>
          <w:sz w:val="24"/>
          <w:szCs w:val="24"/>
        </w:rPr>
        <w:softHyphen/>
      </w:r>
      <w:r w:rsidRPr="00086ED7">
        <w:rPr>
          <w:rStyle w:val="6"/>
          <w:color w:val="000000"/>
          <w:sz w:val="24"/>
          <w:szCs w:val="24"/>
        </w:rPr>
        <w:softHyphen/>
        <w:t>_________________ Группа ____________</w:t>
      </w:r>
    </w:p>
    <w:p w:rsidR="00B9356F" w:rsidRPr="00086ED7" w:rsidRDefault="00B9356F" w:rsidP="002C201B">
      <w:pPr>
        <w:pStyle w:val="a3"/>
        <w:shd w:val="clear" w:color="auto" w:fill="auto"/>
        <w:spacing w:line="240" w:lineRule="auto"/>
        <w:ind w:right="20"/>
        <w:jc w:val="both"/>
        <w:rPr>
          <w:rStyle w:val="6"/>
          <w:color w:val="000000"/>
          <w:sz w:val="24"/>
          <w:szCs w:val="24"/>
        </w:rPr>
      </w:pPr>
      <w:r w:rsidRPr="00086ED7">
        <w:rPr>
          <w:rStyle w:val="6"/>
          <w:color w:val="000000"/>
          <w:sz w:val="24"/>
          <w:szCs w:val="24"/>
        </w:rPr>
        <w:t>Примечание______________________________________</w:t>
      </w:r>
      <w:r w:rsidR="00086ED7">
        <w:rPr>
          <w:rStyle w:val="6"/>
          <w:color w:val="000000"/>
          <w:sz w:val="24"/>
          <w:szCs w:val="24"/>
        </w:rPr>
        <w:t>______________________</w:t>
      </w:r>
    </w:p>
    <w:p w:rsidR="00B9356F" w:rsidRPr="00086ED7" w:rsidRDefault="00B9356F" w:rsidP="002C201B">
      <w:pPr>
        <w:pStyle w:val="a3"/>
        <w:shd w:val="clear" w:color="auto" w:fill="auto"/>
        <w:spacing w:line="240" w:lineRule="auto"/>
        <w:ind w:right="20"/>
        <w:jc w:val="both"/>
        <w:rPr>
          <w:rStyle w:val="6"/>
          <w:color w:val="000000"/>
          <w:sz w:val="24"/>
          <w:szCs w:val="24"/>
        </w:rPr>
      </w:pPr>
      <w:r w:rsidRPr="00086ED7">
        <w:rPr>
          <w:rStyle w:val="6"/>
          <w:color w:val="000000"/>
          <w:sz w:val="24"/>
          <w:szCs w:val="24"/>
        </w:rPr>
        <w:t>Классный руководитель_________________________________</w:t>
      </w:r>
      <w:r w:rsidR="00086ED7">
        <w:rPr>
          <w:rStyle w:val="6"/>
          <w:color w:val="000000"/>
          <w:sz w:val="24"/>
          <w:szCs w:val="24"/>
        </w:rPr>
        <w:t>_________________</w:t>
      </w:r>
    </w:p>
    <w:p w:rsidR="002C201B" w:rsidRDefault="002C201B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000000"/>
          <w:sz w:val="28"/>
          <w:szCs w:val="28"/>
        </w:rPr>
      </w:pPr>
    </w:p>
    <w:p w:rsidR="002C201B" w:rsidRDefault="002C201B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000000"/>
          <w:sz w:val="28"/>
          <w:szCs w:val="28"/>
        </w:rPr>
      </w:pPr>
    </w:p>
    <w:p w:rsidR="002C201B" w:rsidRDefault="002C201B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000000"/>
          <w:sz w:val="28"/>
          <w:szCs w:val="28"/>
        </w:rPr>
      </w:pPr>
    </w:p>
    <w:p w:rsidR="00B9356F" w:rsidRPr="00E65C2C" w:rsidRDefault="00B9356F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E65C2C">
        <w:rPr>
          <w:rStyle w:val="1"/>
          <w:color w:val="000000"/>
          <w:sz w:val="28"/>
          <w:szCs w:val="28"/>
        </w:rPr>
        <w:lastRenderedPageBreak/>
        <w:t>Карта набл</w:t>
      </w:r>
      <w:r w:rsidR="00E65C2C">
        <w:rPr>
          <w:rStyle w:val="1"/>
          <w:color w:val="000000"/>
          <w:sz w:val="28"/>
          <w:szCs w:val="28"/>
        </w:rPr>
        <w:t>юдения разработана для экспресс</w:t>
      </w:r>
      <w:r w:rsidRPr="00E65C2C">
        <w:rPr>
          <w:rStyle w:val="1"/>
          <w:color w:val="000000"/>
          <w:sz w:val="28"/>
          <w:szCs w:val="28"/>
        </w:rPr>
        <w:t>-диагностики отклоняющегося поведения, в том числе суицидального, заполняется один раз в полугодие классным руководителем. Карта наблюдения поможет определить риски неблагополучия обучающегося, даст возможность педагогу-психологу и социальному педагогу определить те группы обучающихся, которые требуют дополнительного внимания со стороны субъектов профилактики.</w:t>
      </w:r>
    </w:p>
    <w:p w:rsidR="00B9356F" w:rsidRPr="00E65C2C" w:rsidRDefault="00B9356F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E65C2C">
        <w:rPr>
          <w:rStyle w:val="1"/>
          <w:color w:val="000000"/>
          <w:sz w:val="28"/>
          <w:szCs w:val="28"/>
        </w:rPr>
        <w:t>Необходимо определить выраженность каждого индикатора, ориентируясь на следующие значения:</w:t>
      </w:r>
    </w:p>
    <w:p w:rsidR="00B9356F" w:rsidRPr="00E65C2C" w:rsidRDefault="00E65C2C" w:rsidP="002C201B">
      <w:pPr>
        <w:pStyle w:val="a3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0 баллов</w:t>
      </w:r>
      <w:r w:rsidR="00B9356F" w:rsidRPr="00E65C2C">
        <w:rPr>
          <w:rStyle w:val="a8"/>
          <w:color w:val="000000"/>
          <w:sz w:val="28"/>
          <w:szCs w:val="28"/>
        </w:rPr>
        <w:t xml:space="preserve"> -</w:t>
      </w:r>
      <w:r w:rsidR="00B9356F" w:rsidRPr="00E65C2C">
        <w:rPr>
          <w:rStyle w:val="1"/>
          <w:color w:val="000000"/>
          <w:sz w:val="28"/>
          <w:szCs w:val="28"/>
        </w:rPr>
        <w:t xml:space="preserve"> признак отсутствует;</w:t>
      </w:r>
    </w:p>
    <w:p w:rsidR="00B9356F" w:rsidRPr="00E65C2C" w:rsidRDefault="00B9356F" w:rsidP="002C201B">
      <w:pPr>
        <w:pStyle w:val="a3"/>
        <w:numPr>
          <w:ilvl w:val="0"/>
          <w:numId w:val="3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65C2C">
        <w:rPr>
          <w:rStyle w:val="a8"/>
          <w:color w:val="000000"/>
          <w:sz w:val="28"/>
          <w:szCs w:val="28"/>
        </w:rPr>
        <w:t>балл -</w:t>
      </w:r>
      <w:r w:rsidRPr="00E65C2C">
        <w:rPr>
          <w:rStyle w:val="1"/>
          <w:color w:val="000000"/>
          <w:sz w:val="28"/>
          <w:szCs w:val="28"/>
        </w:rPr>
        <w:t xml:space="preserve"> минимальная степень выраженности;</w:t>
      </w:r>
    </w:p>
    <w:p w:rsidR="00B9356F" w:rsidRPr="00E65C2C" w:rsidRDefault="00E65C2C" w:rsidP="002C201B">
      <w:pPr>
        <w:pStyle w:val="a3"/>
        <w:numPr>
          <w:ilvl w:val="0"/>
          <w:numId w:val="3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балла</w:t>
      </w:r>
      <w:r w:rsidR="00B9356F" w:rsidRPr="00E65C2C">
        <w:rPr>
          <w:rStyle w:val="a8"/>
          <w:color w:val="000000"/>
          <w:sz w:val="28"/>
          <w:szCs w:val="28"/>
        </w:rPr>
        <w:t xml:space="preserve"> -</w:t>
      </w:r>
      <w:r w:rsidR="00B9356F" w:rsidRPr="00E65C2C">
        <w:rPr>
          <w:rStyle w:val="1"/>
          <w:color w:val="000000"/>
          <w:sz w:val="28"/>
          <w:szCs w:val="28"/>
        </w:rPr>
        <w:t xml:space="preserve"> не систематичный, но фиксируемый характер;</w:t>
      </w:r>
    </w:p>
    <w:p w:rsidR="00B9356F" w:rsidRPr="00E65C2C" w:rsidRDefault="00E65C2C" w:rsidP="002C201B">
      <w:pPr>
        <w:pStyle w:val="a3"/>
        <w:shd w:val="clear" w:color="auto" w:fill="auto"/>
        <w:spacing w:line="240" w:lineRule="auto"/>
        <w:ind w:left="740"/>
        <w:jc w:val="both"/>
        <w:rPr>
          <w:sz w:val="28"/>
          <w:szCs w:val="28"/>
        </w:rPr>
      </w:pPr>
      <w:r w:rsidRPr="00E65C2C">
        <w:rPr>
          <w:rStyle w:val="1"/>
          <w:i/>
          <w:color w:val="000000"/>
          <w:sz w:val="28"/>
          <w:szCs w:val="28"/>
        </w:rPr>
        <w:t>3 балла</w:t>
      </w:r>
      <w:r w:rsidR="00B9356F" w:rsidRPr="00E65C2C">
        <w:rPr>
          <w:rStyle w:val="a8"/>
          <w:color w:val="000000"/>
          <w:sz w:val="28"/>
          <w:szCs w:val="28"/>
        </w:rPr>
        <w:t xml:space="preserve"> -</w:t>
      </w:r>
      <w:r w:rsidR="00B9356F" w:rsidRPr="00E65C2C">
        <w:rPr>
          <w:rStyle w:val="1"/>
          <w:color w:val="000000"/>
          <w:sz w:val="28"/>
          <w:szCs w:val="28"/>
        </w:rPr>
        <w:t xml:space="preserve"> систематичный характер наблюдаемого признака.</w:t>
      </w:r>
    </w:p>
    <w:p w:rsidR="00B9356F" w:rsidRPr="00E65C2C" w:rsidRDefault="00B9356F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E65C2C">
        <w:rPr>
          <w:rStyle w:val="1"/>
          <w:color w:val="000000"/>
          <w:sz w:val="28"/>
          <w:szCs w:val="28"/>
        </w:rPr>
        <w:t>После определения степени выраженности каждого индикатора подсчитывается общая сумма баллов.</w:t>
      </w:r>
    </w:p>
    <w:p w:rsidR="00B9356F" w:rsidRPr="00E65C2C" w:rsidRDefault="00E65C2C" w:rsidP="002C201B">
      <w:pPr>
        <w:pStyle w:val="a3"/>
        <w:numPr>
          <w:ilvl w:val="0"/>
          <w:numId w:val="2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группа - от 0</w:t>
      </w:r>
      <w:r w:rsidR="00B9356F" w:rsidRPr="00E65C2C">
        <w:rPr>
          <w:rStyle w:val="a9"/>
          <w:color w:val="000000"/>
          <w:sz w:val="28"/>
          <w:szCs w:val="28"/>
        </w:rPr>
        <w:t xml:space="preserve"> до 18 баллов </w:t>
      </w:r>
      <w:r w:rsidR="00B9356F" w:rsidRPr="00E65C2C">
        <w:rPr>
          <w:rStyle w:val="1"/>
          <w:color w:val="000000"/>
          <w:sz w:val="28"/>
          <w:szCs w:val="28"/>
        </w:rPr>
        <w:t>- низкая степень риска отклоняющегося поведения обучающегося.</w:t>
      </w:r>
    </w:p>
    <w:p w:rsidR="00B9356F" w:rsidRPr="00E65C2C" w:rsidRDefault="00B9356F" w:rsidP="002C201B">
      <w:pPr>
        <w:pStyle w:val="a3"/>
        <w:numPr>
          <w:ilvl w:val="0"/>
          <w:numId w:val="2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65C2C">
        <w:rPr>
          <w:rStyle w:val="a9"/>
          <w:color w:val="000000"/>
          <w:sz w:val="28"/>
          <w:szCs w:val="28"/>
        </w:rPr>
        <w:t xml:space="preserve"> группа - от 19 до 36 баллов - </w:t>
      </w:r>
      <w:r w:rsidRPr="00E65C2C">
        <w:rPr>
          <w:rStyle w:val="1"/>
          <w:color w:val="000000"/>
          <w:sz w:val="28"/>
          <w:szCs w:val="28"/>
        </w:rPr>
        <w:t>умеренная степень риска отклоняющегося поведения обучающегося.</w:t>
      </w:r>
    </w:p>
    <w:p w:rsidR="00B9356F" w:rsidRPr="00E65C2C" w:rsidRDefault="00B9356F" w:rsidP="002C201B">
      <w:pPr>
        <w:pStyle w:val="a3"/>
        <w:numPr>
          <w:ilvl w:val="0"/>
          <w:numId w:val="2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65C2C">
        <w:rPr>
          <w:rStyle w:val="a9"/>
          <w:color w:val="000000"/>
          <w:sz w:val="28"/>
          <w:szCs w:val="28"/>
        </w:rPr>
        <w:t xml:space="preserve"> группа - от 37 до 54 баллов </w:t>
      </w:r>
      <w:r w:rsidRPr="00E65C2C">
        <w:rPr>
          <w:rStyle w:val="1"/>
          <w:color w:val="000000"/>
          <w:sz w:val="28"/>
          <w:szCs w:val="28"/>
        </w:rPr>
        <w:t>- значительная степень риска отклоняющегося поведения обучающегося.</w:t>
      </w:r>
    </w:p>
    <w:p w:rsidR="00B9356F" w:rsidRPr="00E65C2C" w:rsidRDefault="00B9356F" w:rsidP="002C201B">
      <w:pPr>
        <w:pStyle w:val="a3"/>
        <w:numPr>
          <w:ilvl w:val="0"/>
          <w:numId w:val="27"/>
        </w:numPr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65C2C">
        <w:rPr>
          <w:rStyle w:val="a9"/>
          <w:color w:val="000000"/>
          <w:sz w:val="28"/>
          <w:szCs w:val="28"/>
        </w:rPr>
        <w:t xml:space="preserve"> группа - от 55 до 74 баллов - </w:t>
      </w:r>
      <w:r w:rsidRPr="00E65C2C">
        <w:rPr>
          <w:rStyle w:val="1"/>
          <w:color w:val="000000"/>
          <w:sz w:val="28"/>
          <w:szCs w:val="28"/>
        </w:rPr>
        <w:t>высокая степень риска отклоняющегося поведения обучающегося.</w:t>
      </w:r>
    </w:p>
    <w:p w:rsidR="00B9356F" w:rsidRPr="00E65C2C" w:rsidRDefault="00B9356F" w:rsidP="002C201B">
      <w:pPr>
        <w:pStyle w:val="a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r w:rsidRPr="00E65C2C">
        <w:rPr>
          <w:rStyle w:val="1"/>
          <w:color w:val="000000"/>
          <w:sz w:val="28"/>
          <w:szCs w:val="28"/>
        </w:rPr>
        <w:t>Важным параметром наблюдения является изменение суммы баллов в динамике (в первом и во втором полугодии). Необходимо также обращать внимание на количество баллов, приближающихся к границе групп (например, 34-36 балл, 53-54 баллов), так как они свидетельствуют о возможном переходе обучающегося в «группу риска». Обучающиеся, попавшие в 3 и 4 группы, требуют повышенного внимания со стороны классного руководителя и нуждаются в дополнительной социально-психологической диагностике, на основании результатов которой педагогом-психологом и социальным педагогом составляется профиль обучающегося.</w:t>
      </w:r>
    </w:p>
    <w:p w:rsidR="00B9356F" w:rsidRDefault="00B9356F" w:rsidP="002C201B">
      <w:pPr>
        <w:pStyle w:val="a3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6E1038" w:rsidRPr="006E1038" w:rsidRDefault="006E1038" w:rsidP="002C201B">
      <w:pPr>
        <w:pStyle w:val="a3"/>
        <w:shd w:val="clear" w:color="auto" w:fill="auto"/>
        <w:spacing w:line="240" w:lineRule="auto"/>
        <w:ind w:left="20" w:right="20" w:firstLine="720"/>
        <w:jc w:val="both"/>
        <w:rPr>
          <w:rFonts w:eastAsia="Calibri"/>
          <w:sz w:val="24"/>
          <w:szCs w:val="24"/>
        </w:rPr>
      </w:pPr>
    </w:p>
    <w:p w:rsidR="006E1038" w:rsidRDefault="006E1038" w:rsidP="002C201B">
      <w:pPr>
        <w:spacing w:line="240" w:lineRule="auto"/>
        <w:jc w:val="both"/>
        <w:rPr>
          <w:sz w:val="24"/>
          <w:szCs w:val="24"/>
        </w:rPr>
      </w:pPr>
    </w:p>
    <w:p w:rsidR="00B9356F" w:rsidRDefault="00B9356F" w:rsidP="002C201B">
      <w:pPr>
        <w:spacing w:line="240" w:lineRule="auto"/>
        <w:jc w:val="both"/>
        <w:rPr>
          <w:sz w:val="24"/>
          <w:szCs w:val="24"/>
        </w:rPr>
      </w:pPr>
    </w:p>
    <w:p w:rsidR="00B9356F" w:rsidRDefault="00B9356F" w:rsidP="002C201B">
      <w:pPr>
        <w:spacing w:line="240" w:lineRule="auto"/>
        <w:jc w:val="both"/>
        <w:rPr>
          <w:sz w:val="24"/>
          <w:szCs w:val="24"/>
        </w:rPr>
      </w:pPr>
    </w:p>
    <w:p w:rsidR="002C201B" w:rsidRDefault="002C201B" w:rsidP="002C201B">
      <w:pPr>
        <w:spacing w:line="240" w:lineRule="auto"/>
        <w:jc w:val="both"/>
        <w:rPr>
          <w:sz w:val="24"/>
          <w:szCs w:val="24"/>
        </w:rPr>
      </w:pPr>
    </w:p>
    <w:p w:rsidR="002C201B" w:rsidRDefault="002C201B" w:rsidP="002C201B">
      <w:pPr>
        <w:spacing w:line="240" w:lineRule="auto"/>
        <w:jc w:val="both"/>
        <w:rPr>
          <w:sz w:val="24"/>
          <w:szCs w:val="24"/>
        </w:rPr>
      </w:pPr>
    </w:p>
    <w:p w:rsidR="002C201B" w:rsidRDefault="002C201B" w:rsidP="002C201B">
      <w:pPr>
        <w:spacing w:line="240" w:lineRule="auto"/>
        <w:jc w:val="both"/>
        <w:rPr>
          <w:sz w:val="24"/>
          <w:szCs w:val="24"/>
        </w:rPr>
      </w:pPr>
    </w:p>
    <w:p w:rsidR="002C201B" w:rsidRDefault="002C201B" w:rsidP="002C201B">
      <w:pPr>
        <w:spacing w:line="240" w:lineRule="auto"/>
        <w:jc w:val="both"/>
        <w:rPr>
          <w:sz w:val="24"/>
          <w:szCs w:val="24"/>
        </w:rPr>
      </w:pPr>
    </w:p>
    <w:p w:rsidR="00B9356F" w:rsidRDefault="00B9356F" w:rsidP="00A21212">
      <w:pPr>
        <w:pStyle w:val="24"/>
        <w:shd w:val="clear" w:color="auto" w:fill="auto"/>
        <w:spacing w:line="240" w:lineRule="auto"/>
        <w:ind w:left="80"/>
        <w:jc w:val="right"/>
        <w:rPr>
          <w:rStyle w:val="23"/>
          <w:color w:val="000000"/>
        </w:rPr>
      </w:pPr>
      <w:r>
        <w:rPr>
          <w:rStyle w:val="23"/>
          <w:color w:val="000000"/>
        </w:rPr>
        <w:lastRenderedPageBreak/>
        <w:t>Таблица 3.</w:t>
      </w:r>
    </w:p>
    <w:p w:rsidR="00B925BF" w:rsidRPr="00E65C2C" w:rsidRDefault="00B925BF" w:rsidP="00A21212">
      <w:pPr>
        <w:pStyle w:val="20"/>
        <w:shd w:val="clear" w:color="auto" w:fill="auto"/>
        <w:spacing w:before="0" w:after="10" w:line="240" w:lineRule="auto"/>
        <w:ind w:left="100"/>
        <w:rPr>
          <w:rStyle w:val="2"/>
          <w:b/>
          <w:bCs/>
          <w:color w:val="000000"/>
          <w:sz w:val="28"/>
          <w:szCs w:val="28"/>
        </w:rPr>
      </w:pPr>
      <w:r w:rsidRPr="00E65C2C">
        <w:rPr>
          <w:rStyle w:val="2"/>
          <w:b/>
          <w:bCs/>
          <w:color w:val="000000"/>
          <w:sz w:val="28"/>
          <w:szCs w:val="28"/>
        </w:rPr>
        <w:t>Карта наблюдения</w:t>
      </w:r>
    </w:p>
    <w:p w:rsidR="00B925BF" w:rsidRDefault="00B925BF" w:rsidP="002C201B">
      <w:pPr>
        <w:pStyle w:val="a7"/>
        <w:shd w:val="clear" w:color="auto" w:fill="auto"/>
        <w:spacing w:line="240" w:lineRule="auto"/>
        <w:jc w:val="both"/>
        <w:rPr>
          <w:rStyle w:val="a6"/>
          <w:color w:val="000000"/>
        </w:rPr>
      </w:pPr>
      <w:r w:rsidRPr="00E65C2C">
        <w:rPr>
          <w:rStyle w:val="a6"/>
          <w:color w:val="000000"/>
          <w:sz w:val="28"/>
          <w:szCs w:val="28"/>
        </w:rPr>
        <w:t>Ф.И. учащегося________</w:t>
      </w:r>
      <w:r w:rsidR="00E65C2C">
        <w:rPr>
          <w:rStyle w:val="a6"/>
          <w:color w:val="000000"/>
          <w:sz w:val="28"/>
          <w:szCs w:val="28"/>
        </w:rPr>
        <w:t>__________________Класс</w:t>
      </w:r>
      <w:r w:rsidRPr="00E65C2C">
        <w:rPr>
          <w:rStyle w:val="a6"/>
          <w:color w:val="000000"/>
          <w:sz w:val="28"/>
          <w:szCs w:val="28"/>
        </w:rPr>
        <w:t>______ Дата</w:t>
      </w:r>
      <w:r>
        <w:rPr>
          <w:rStyle w:val="a6"/>
          <w:color w:val="000000"/>
        </w:rPr>
        <w:t>____________</w:t>
      </w:r>
    </w:p>
    <w:tbl>
      <w:tblPr>
        <w:tblW w:w="97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5530"/>
        <w:gridCol w:w="945"/>
        <w:gridCol w:w="710"/>
        <w:gridCol w:w="95"/>
        <w:gridCol w:w="798"/>
        <w:gridCol w:w="756"/>
      </w:tblGrid>
      <w:tr w:rsidR="00DD0443" w:rsidRPr="002F336E" w:rsidTr="002F336E">
        <w:trPr>
          <w:trHeight w:hRule="exact" w:val="54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443" w:rsidRPr="002F336E" w:rsidRDefault="00DD0443" w:rsidP="002C201B">
            <w:pPr>
              <w:pStyle w:val="a3"/>
              <w:shd w:val="clear" w:color="auto" w:fill="auto"/>
              <w:spacing w:after="60" w:line="240" w:lineRule="auto"/>
              <w:ind w:left="300"/>
              <w:jc w:val="both"/>
              <w:rPr>
                <w:b/>
              </w:rPr>
            </w:pP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№</w:t>
            </w:r>
            <w:r w:rsidR="00750DD2" w:rsidRPr="002F336E">
              <w:rPr>
                <w:rStyle w:val="10pt2"/>
                <w:b/>
                <w:color w:val="000000"/>
                <w:sz w:val="22"/>
                <w:szCs w:val="22"/>
              </w:rPr>
              <w:t xml:space="preserve"> </w:t>
            </w: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750DD2" w:rsidP="007D54F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Индикаторы наблю</w:t>
            </w:r>
            <w:r w:rsidR="00DD0443" w:rsidRPr="002F336E">
              <w:rPr>
                <w:rStyle w:val="10pt2"/>
                <w:b/>
                <w:color w:val="000000"/>
                <w:sz w:val="22"/>
                <w:szCs w:val="22"/>
              </w:rPr>
              <w:t>дения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7D54F6" w:rsidRDefault="00750DD2" w:rsidP="007D54F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D54F6">
              <w:rPr>
                <w:b/>
              </w:rPr>
              <w:t>никогда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7D54F6" w:rsidRDefault="00750DD2" w:rsidP="007D54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4F6">
              <w:rPr>
                <w:rFonts w:ascii="Times New Roman" w:hAnsi="Times New Roman" w:cs="Times New Roman"/>
                <w:b/>
              </w:rPr>
              <w:t>иногда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7D54F6" w:rsidRDefault="00750DD2" w:rsidP="007D54F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D54F6">
              <w:rPr>
                <w:b/>
              </w:rPr>
              <w:t>часто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443" w:rsidRPr="007D54F6" w:rsidRDefault="00750DD2" w:rsidP="007D54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54F6">
              <w:rPr>
                <w:rFonts w:ascii="Times New Roman" w:hAnsi="Times New Roman" w:cs="Times New Roman"/>
                <w:b/>
              </w:rPr>
              <w:t>всегда</w:t>
            </w:r>
          </w:p>
        </w:tc>
      </w:tr>
      <w:tr w:rsidR="00DD0443" w:rsidRPr="002F336E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0443" w:rsidRPr="002F336E" w:rsidRDefault="00750DD2" w:rsidP="007D54F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I. Учебная дея</w:t>
            </w:r>
            <w:r w:rsidR="00DD0443" w:rsidRPr="002F336E">
              <w:rPr>
                <w:rStyle w:val="10pt2"/>
                <w:b/>
                <w:color w:val="000000"/>
                <w:sz w:val="22"/>
                <w:szCs w:val="22"/>
              </w:rPr>
              <w:t>тельность</w:t>
            </w:r>
          </w:p>
        </w:tc>
      </w:tr>
      <w:tr w:rsidR="00DD0443" w:rsidRPr="002F336E" w:rsidTr="00A21212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443" w:rsidRPr="002F336E" w:rsidRDefault="00750DD2" w:rsidP="002C201B">
            <w:pPr>
              <w:pStyle w:val="a3"/>
              <w:shd w:val="clear" w:color="auto" w:fill="auto"/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равнодушное отношение к учебе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443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:rsidTr="00A21212">
        <w:trPr>
          <w:trHeight w:hRule="exact" w:val="29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нежелание учится (негативное отношение)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:rsidTr="00A21212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низкая успеваемость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I.4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затруднения в освоении учебных программ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I.5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систематическая неуспеваемость по одному или нескольким предметам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I.6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пропуски без уважительной причины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невыполнение домашних заданий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:rsidTr="00A21212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I.8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низкий самоконтроль, снижение концентрации внимания, неспособность сосредоточиться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750DD2" w:rsidRPr="002F336E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2" w:rsidRPr="002F336E" w:rsidRDefault="00750DD2" w:rsidP="002C201B">
            <w:pPr>
              <w:spacing w:line="240" w:lineRule="auto"/>
              <w:ind w:left="284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I.9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0DD2" w:rsidRPr="002F336E" w:rsidRDefault="00750DD2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наличие системы оправдания собственной учебной неуспешности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DD2" w:rsidRPr="002F336E" w:rsidRDefault="00750DD2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0443" w:rsidRPr="002F336E" w:rsidRDefault="00750DD2" w:rsidP="007D54F6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II. Положение в классе и взаимоотношения со сверстниками</w:t>
            </w:r>
          </w:p>
        </w:tc>
      </w:tr>
      <w:tr w:rsidR="00DD0443" w:rsidRPr="002F336E" w:rsidTr="00A21212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443" w:rsidRPr="002F336E" w:rsidRDefault="00750DD2" w:rsidP="002C201B">
            <w:pPr>
              <w:pStyle w:val="a3"/>
              <w:shd w:val="clear" w:color="auto" w:fill="auto"/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игнорирование сверстниками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аутосегрегация (самоизоляция в классном коллективе)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противопоставление себя коллективу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положение дезорганизатора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жестокое обращение со слабыми и младшими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пренебрежительное отношение к сверстникам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2F336E">
        <w:trPr>
          <w:trHeight w:hRule="exact" w:val="74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II.7*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принадлежность к деструктивной группе (девиантные субкультуры, политические движения экстремистской направленности, секты и пр.)*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восприимчивость к негативному влиянию со стороны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51CC" w:rsidRPr="002F336E" w:rsidRDefault="002151CC" w:rsidP="002C201B">
            <w:pPr>
              <w:spacing w:line="240" w:lineRule="auto"/>
              <w:ind w:left="2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II.9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положение стороннего наблюдателя в классе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0443" w:rsidRPr="002F336E" w:rsidRDefault="009B73A5" w:rsidP="007D54F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III. Взаимоотношения с взрослыми</w:t>
            </w:r>
          </w:p>
        </w:tc>
      </w:tr>
      <w:tr w:rsidR="002151CC" w:rsidRPr="002F336E" w:rsidTr="00A21212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III.1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конфликтный характер взаимоотношений с одним или несколькими учителями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III.2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негативное отношение к педагогическим воздействиям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III.3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нарушение субординации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III.4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наличие стремления к нарушению границ в общении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III.5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отсутствие доверительных отношений хотя бы с одним значимым взрослым (родитель, тренер, учитель и др.), невозможность делиться переживаниями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III.6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39" w:right="14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избегание общения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0443" w:rsidRPr="002F336E" w:rsidRDefault="00461132" w:rsidP="007D54F6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336E">
              <w:rPr>
                <w:b/>
                <w:lang w:val="en-US"/>
              </w:rPr>
              <w:t>IV</w:t>
            </w:r>
            <w:r w:rsidRPr="002F336E">
              <w:rPr>
                <w:b/>
              </w:rPr>
              <w:t>. Свободное время</w:t>
            </w:r>
          </w:p>
        </w:tc>
      </w:tr>
      <w:tr w:rsidR="002151CC" w:rsidRPr="002F336E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</w:pPr>
            <w:r w:rsidRPr="002F336E">
              <w:rPr>
                <w:lang w:val="en-US"/>
              </w:rPr>
              <w:t>IV</w:t>
            </w:r>
            <w:r w:rsidRPr="002F336E">
              <w:t>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отсутствие устойчивых социально одобряемых интересов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57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</w:pPr>
            <w:r w:rsidRPr="002F336E">
              <w:rPr>
                <w:lang w:val="en-US"/>
              </w:rPr>
              <w:t>IV</w:t>
            </w:r>
            <w:r w:rsidRPr="002F336E">
              <w:t>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неорганизованность досуга (не посещает секции, кружки, студии)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57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b/>
                <w:bCs/>
                <w:color w:val="000000"/>
                <w:spacing w:val="6"/>
                <w:lang w:val="en-US"/>
              </w:rPr>
            </w:pPr>
            <w:r w:rsidRPr="002F336E">
              <w:rPr>
                <w:lang w:val="en-US"/>
              </w:rPr>
              <w:lastRenderedPageBreak/>
              <w:t>IV</w:t>
            </w:r>
            <w:r w:rsidRPr="002F336E">
              <w:t>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проведение свободного времени в уличной компании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2F336E">
        <w:trPr>
          <w:trHeight w:hRule="exact" w:val="29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b/>
                <w:bCs/>
                <w:color w:val="000000"/>
                <w:spacing w:val="6"/>
                <w:lang w:val="en-US"/>
              </w:rPr>
            </w:pPr>
            <w:r w:rsidRPr="002F336E">
              <w:rPr>
                <w:lang w:val="en-US"/>
              </w:rPr>
              <w:t>IV</w:t>
            </w:r>
            <w:r w:rsidRPr="002F336E">
              <w:t>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проведение свободного времени в сети Интернет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0443" w:rsidRPr="002F336E" w:rsidRDefault="00DD0443" w:rsidP="007D54F6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V. </w:t>
            </w:r>
            <w:r w:rsidRPr="002F336E">
              <w:rPr>
                <w:rStyle w:val="10pt1"/>
                <w:color w:val="000000"/>
                <w:sz w:val="22"/>
                <w:szCs w:val="22"/>
              </w:rPr>
              <w:t>Особенности поведения</w:t>
            </w:r>
          </w:p>
        </w:tc>
      </w:tr>
      <w:tr w:rsidR="002151CC" w:rsidRPr="002F336E" w:rsidTr="00A21212">
        <w:trPr>
          <w:trHeight w:hRule="exact" w:val="8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нарушение устава школы: недисциплинированность, срыв уроков, драки, порча школьного имущества и пр.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2F336E">
        <w:trPr>
          <w:trHeight w:hRule="exact" w:val="85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раздаривание другим вещей, имеющих большую личную значимость, окончательное приведение в порядок дел, примирение с давними врагами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139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резкие перепады настроения: то внезапной эйфории, то приступов отчаяния; настроение часто не соответствует ситуации: добродушие и покладистость при скандале или, наоборот, раздражительность в спокойной ситуации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8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демонстрация неадекватной реакции на слова, беспричинные слезы, медленная и маловыразительная речь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8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проявление раздражительности, у</w:t>
            </w:r>
            <w:r w:rsidRPr="002F336E">
              <w:rPr>
                <w:rStyle w:val="Candara"/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r w:rsidRPr="002F336E">
              <w:rPr>
                <w:rStyle w:val="10pt2"/>
                <w:color w:val="000000"/>
                <w:sz w:val="22"/>
                <w:szCs w:val="22"/>
              </w:rPr>
              <w:t>рюмости, нахождение в подавленном настроении, дистанцирование от семьи и друзей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чрезмерная активность или наоборот, безразличие к окружающему миру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84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пренебрежение правилами личной гигиены: неопрятность и отсутствие эстетики во внешнем виде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демонстрирование склонности к риску, неоправданным и опрометчивым поступкам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2F336E">
        <w:trPr>
          <w:trHeight w:hRule="exact" w:val="36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симпатия к антисоциальным группам и ситуациям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употребление ПАВ: алкоголь, наркотики, никотин и пр.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E458D4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>
              <w:rPr>
                <w:rStyle w:val="10pt2"/>
                <w:color w:val="000000"/>
                <w:sz w:val="22"/>
                <w:szCs w:val="22"/>
                <w:lang w:val="en-US"/>
              </w:rPr>
              <w:t>V.11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отсутствие жизненных целей, радости от достижений, планов на будущее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110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агрессивная или болезненная реакция на критику; неспособность к психической саморегуляции (неумение контролировать импульсы, спонтанные реакции)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2F336E">
        <w:trPr>
          <w:trHeight w:hRule="exact" w:val="60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изворотливость, лживость, уход от ответов на прямые вопросы, склонность сочинять небылицы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V.14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наличие специфических символов/логотипов на одежде и личных вещах, предпочтение в одежде отдается отдельным брендам, популярным среди представителей </w:t>
            </w:r>
            <w:r w:rsidRPr="002F336E">
              <w:rPr>
                <w:rStyle w:val="8pt"/>
                <w:b w:val="0"/>
                <w:color w:val="000000"/>
                <w:sz w:val="22"/>
                <w:szCs w:val="22"/>
              </w:rPr>
              <w:t>субкультур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:rsidTr="00A21212">
        <w:trPr>
          <w:trHeight w:hRule="exact" w:val="29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0443" w:rsidRPr="002F336E" w:rsidRDefault="00DD0443" w:rsidP="007D54F6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rPr>
                <w:rStyle w:val="10pt2"/>
                <w:b/>
                <w:color w:val="000000"/>
                <w:sz w:val="22"/>
                <w:szCs w:val="22"/>
              </w:rPr>
              <w:t>VI.</w:t>
            </w: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 </w:t>
            </w:r>
            <w:r w:rsidRPr="002F336E">
              <w:rPr>
                <w:rStyle w:val="10pt1"/>
                <w:color w:val="000000"/>
                <w:sz w:val="22"/>
                <w:szCs w:val="22"/>
              </w:rPr>
              <w:t>Вербальные реакции</w:t>
            </w:r>
          </w:p>
        </w:tc>
      </w:tr>
      <w:tr w:rsidR="002151CC" w:rsidRPr="002F336E" w:rsidTr="002F336E">
        <w:trPr>
          <w:trHeight w:hRule="exact" w:val="85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E458D4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</w:pPr>
            <w:r>
              <w:rPr>
                <w:rStyle w:val="10pt2"/>
                <w:color w:val="000000"/>
                <w:sz w:val="22"/>
                <w:szCs w:val="22"/>
              </w:rPr>
              <w:t>VI.</w:t>
            </w:r>
            <w:r w:rsidR="002151CC" w:rsidRPr="002F336E">
              <w:rPr>
                <w:rStyle w:val="10pt2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прямые и явные рассуждения о смерти: «Я собираюсь покончить с собой...»; «Я не могу так дальше жить,..»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111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косвенные намеки о своем намерении; «Я больше не буду ни для кого проблемой...»; «Тебе больше н</w:t>
            </w:r>
            <w:r w:rsidR="002F336E">
              <w:rPr>
                <w:rStyle w:val="10pt2"/>
                <w:color w:val="000000"/>
                <w:sz w:val="22"/>
                <w:szCs w:val="22"/>
              </w:rPr>
              <w:t>е придется обо мне волноваться..</w:t>
            </w:r>
            <w:r w:rsidRPr="002F336E">
              <w:rPr>
                <w:rStyle w:val="10pt2"/>
                <w:color w:val="000000"/>
                <w:sz w:val="22"/>
                <w:szCs w:val="22"/>
              </w:rPr>
              <w:t>.»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2F336E">
        <w:trPr>
          <w:trHeight w:hRule="exact" w:val="14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lastRenderedPageBreak/>
              <w:t>VI.3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интерес к разговорам о наркотиках; убежденное отстаивание «права человека на употребление наркотиков», идей о «необходимости наркотиков для человечества» и «бесперспективности борьбы с ними»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2F336E">
        <w:trPr>
          <w:trHeight w:hRule="exact" w:val="99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нездоровая заинтересованность вопросами смерти; появление литературы по этой теме, переписка в Интернете и т.п.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2F336E">
        <w:trPr>
          <w:trHeight w:hRule="exact" w:val="56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низкая способность к осознанию, вербализация эмоций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42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VI.6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излишняя критичность но отношению к себе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2F336E">
        <w:trPr>
          <w:trHeight w:hRule="exact" w:val="127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потеря энтузиазма, появление высказываний о бессмысленности и тягости жизни, серьезное отношение к лозунгам типа «Живи быстро, умри молодым», безразличие к делам, безынициативность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2F336E">
        <w:trPr>
          <w:trHeight w:hRule="exact" w:val="11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220"/>
              <w:jc w:val="both"/>
              <w:rPr>
                <w:color w:val="000000"/>
                <w:spacing w:val="6"/>
                <w:shd w:val="clear" w:color="auto" w:fill="FFFFFF"/>
                <w:lang w:val="en-US"/>
              </w:rPr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VI.8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  <w:rPr>
                <w:color w:val="000000"/>
                <w:spacing w:val="6"/>
                <w:shd w:val="clear" w:color="auto" w:fill="FFFFFF"/>
              </w:rPr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в неформальном общении обсуждение событий в социальных сетях и/или общение о компьютерных играх с использованием специфических терминов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443" w:rsidRPr="002F336E" w:rsidRDefault="00DD0443" w:rsidP="007D54F6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rPr>
                <w:rStyle w:val="10pt1"/>
                <w:color w:val="000000"/>
                <w:sz w:val="22"/>
                <w:szCs w:val="22"/>
              </w:rPr>
              <w:t>VII. Особенности семьи</w:t>
            </w:r>
          </w:p>
        </w:tc>
      </w:tr>
      <w:tr w:rsidR="00DD0443" w:rsidRPr="002F336E" w:rsidTr="00A21212">
        <w:trPr>
          <w:trHeight w:hRule="exact" w:val="278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VII.1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отсутствие родителей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5</w:t>
            </w:r>
          </w:p>
        </w:tc>
      </w:tr>
      <w:tr w:rsidR="00DD0443" w:rsidRPr="002F336E" w:rsidTr="00A21212">
        <w:trPr>
          <w:trHeight w:hRule="exact" w:val="298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jc w:val="both"/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опекунская семья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4</w:t>
            </w:r>
          </w:p>
        </w:tc>
      </w:tr>
      <w:tr w:rsidR="00DD0443" w:rsidRPr="002F336E" w:rsidTr="00A21212">
        <w:trPr>
          <w:trHeight w:hRule="exact" w:val="288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jc w:val="both"/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мать и отчим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:rsidTr="00A21212">
        <w:trPr>
          <w:trHeight w:hRule="exact" w:val="288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jc w:val="both"/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неполная семья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</w:tr>
      <w:tr w:rsidR="00DD0443" w:rsidRPr="002F336E" w:rsidTr="00A21212">
        <w:trPr>
          <w:trHeight w:hRule="exact" w:val="288"/>
          <w:jc w:val="center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jc w:val="both"/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2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отец и мачеха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</w:tr>
      <w:tr w:rsidR="002151CC" w:rsidRPr="002F336E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VII</w:t>
            </w: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асоциальный образ жизни родителей или одного из них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E458D4" w:rsidP="002C201B">
            <w:pPr>
              <w:pStyle w:val="a3"/>
              <w:shd w:val="clear" w:color="auto" w:fill="auto"/>
              <w:spacing w:line="240" w:lineRule="auto"/>
              <w:ind w:left="180"/>
              <w:jc w:val="both"/>
            </w:pPr>
            <w:r>
              <w:rPr>
                <w:rStyle w:val="10pt2"/>
                <w:color w:val="000000"/>
                <w:sz w:val="22"/>
                <w:szCs w:val="22"/>
              </w:rPr>
              <w:t>VII</w:t>
            </w:r>
            <w:r w:rsidR="002151CC" w:rsidRPr="002F336E">
              <w:rPr>
                <w:rStyle w:val="10pt2"/>
                <w:color w:val="000000"/>
                <w:sz w:val="22"/>
                <w:szCs w:val="22"/>
              </w:rPr>
              <w:t>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сложное материальное положение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29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VII.4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конфликтные отношения между родителями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2151CC" w:rsidRPr="002F336E" w:rsidTr="00A21212">
        <w:trPr>
          <w:trHeight w:hRule="exact" w:val="55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8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VII.5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151CC" w:rsidRPr="002F336E" w:rsidRDefault="002151CC" w:rsidP="002C201B">
            <w:pPr>
              <w:pStyle w:val="a3"/>
              <w:shd w:val="clear" w:color="auto" w:fill="auto"/>
              <w:spacing w:line="240" w:lineRule="auto"/>
              <w:ind w:left="119" w:right="167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конфликтные отношения между ребенком и родителями/одним из родителей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:rsidTr="00A21212">
        <w:trPr>
          <w:trHeight w:hRule="exact" w:val="288"/>
          <w:jc w:val="center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0443" w:rsidRPr="002F336E" w:rsidRDefault="00DD0443" w:rsidP="007D54F6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rPr>
                <w:rStyle w:val="10pt1"/>
                <w:color w:val="000000"/>
                <w:sz w:val="22"/>
                <w:szCs w:val="22"/>
              </w:rPr>
              <w:t>VIII. Дополнительные характеристики</w:t>
            </w:r>
          </w:p>
        </w:tc>
      </w:tr>
      <w:tr w:rsidR="00DD0443" w:rsidRPr="002F336E" w:rsidTr="007D54F6">
        <w:trPr>
          <w:trHeight w:hRule="exact" w:val="83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VIII.1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физиологические реакции: бледность или покраснение кожи; расширенные или суженные зрачки; покрасневшие или мутные глаза; кашель; изменение координации движений (пошатывание или спотыкание) и пр.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</w:tr>
      <w:tr w:rsidR="00DD0443" w:rsidRPr="002F336E" w:rsidTr="00A21212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VIII.2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предпринимал раньше попытки суицида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5</w:t>
            </w:r>
          </w:p>
        </w:tc>
      </w:tr>
      <w:tr w:rsidR="00DD0443" w:rsidRPr="002F336E" w:rsidTr="007D54F6">
        <w:trPr>
          <w:trHeight w:hRule="exact" w:val="29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VIII.3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самоубийство совершалось кем-то из друзей, знакомых или членов семьи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4</w:t>
            </w:r>
          </w:p>
        </w:tc>
      </w:tr>
      <w:tr w:rsidR="00DD0443" w:rsidRPr="002F336E" w:rsidTr="007D54F6">
        <w:trPr>
          <w:trHeight w:hRule="exact" w:val="100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VIII.4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перенес тяжелую психологическую травму</w:t>
            </w:r>
            <w:r w:rsidR="00A65B02" w:rsidRPr="002F336E">
              <w:rPr>
                <w:rStyle w:val="10pt2"/>
                <w:color w:val="000000"/>
                <w:sz w:val="22"/>
                <w:szCs w:val="22"/>
              </w:rPr>
              <w:t>:</w:t>
            </w:r>
          </w:p>
          <w:p w:rsidR="00DD0443" w:rsidRPr="002F336E" w:rsidRDefault="00DD0443" w:rsidP="002C201B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87"/>
              </w:tabs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смерть кого-то из близких;</w:t>
            </w:r>
          </w:p>
          <w:p w:rsidR="00DD0443" w:rsidRPr="002F336E" w:rsidRDefault="00DD0443" w:rsidP="002C201B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87"/>
              </w:tabs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развод родителей;</w:t>
            </w:r>
          </w:p>
          <w:p w:rsidR="00DD0443" w:rsidRPr="002F336E" w:rsidRDefault="00DD0443" w:rsidP="002C201B">
            <w:pPr>
              <w:pStyle w:val="a3"/>
              <w:numPr>
                <w:ilvl w:val="0"/>
                <w:numId w:val="28"/>
              </w:numPr>
              <w:shd w:val="clear" w:color="auto" w:fill="auto"/>
              <w:tabs>
                <w:tab w:val="left" w:pos="187"/>
              </w:tabs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>физическое, психическое или сексуальное насилие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0443" w:rsidRPr="002F336E" w:rsidRDefault="00DD0443" w:rsidP="00A21212">
            <w:pPr>
              <w:pStyle w:val="a3"/>
              <w:shd w:val="clear" w:color="auto" w:fill="auto"/>
              <w:spacing w:line="240" w:lineRule="auto"/>
              <w:jc w:val="center"/>
            </w:pPr>
          </w:p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5</w:t>
            </w:r>
          </w:p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  <w:p w:rsidR="002151CC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3</w:t>
            </w:r>
          </w:p>
        </w:tc>
      </w:tr>
      <w:tr w:rsidR="00DD0443" w:rsidRPr="002F336E" w:rsidTr="007D54F6">
        <w:trPr>
          <w:trHeight w:hRule="exact" w:val="84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0443" w:rsidRPr="002F336E" w:rsidRDefault="00DD0443" w:rsidP="002C201B">
            <w:pPr>
              <w:pStyle w:val="a3"/>
              <w:shd w:val="clear" w:color="auto" w:fill="auto"/>
              <w:spacing w:line="240" w:lineRule="auto"/>
              <w:ind w:left="140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  <w:lang w:val="en-US"/>
              </w:rPr>
              <w:t>VIII.5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D0443" w:rsidRPr="002F336E" w:rsidRDefault="00A65B02" w:rsidP="002C201B">
            <w:pPr>
              <w:pStyle w:val="a3"/>
              <w:shd w:val="clear" w:color="auto" w:fill="auto"/>
              <w:spacing w:line="240" w:lineRule="auto"/>
              <w:ind w:left="119" w:right="305"/>
              <w:jc w:val="both"/>
            </w:pPr>
            <w:r w:rsidRPr="002F336E">
              <w:rPr>
                <w:rStyle w:val="10pt2"/>
                <w:color w:val="000000"/>
                <w:sz w:val="22"/>
                <w:szCs w:val="22"/>
              </w:rPr>
              <w:t xml:space="preserve">изменение пищевого поведения, </w:t>
            </w:r>
            <w:r w:rsidR="00DD0443" w:rsidRPr="002F336E">
              <w:rPr>
                <w:rStyle w:val="10pt2"/>
                <w:color w:val="000000"/>
                <w:sz w:val="22"/>
                <w:szCs w:val="22"/>
              </w:rPr>
              <w:t>режима сна, состояния здоровья, внешнего вида (радикальный цвет волос, татуировки специфич</w:t>
            </w:r>
            <w:r w:rsidRPr="002F336E">
              <w:rPr>
                <w:rStyle w:val="10pt2"/>
                <w:color w:val="000000"/>
                <w:sz w:val="22"/>
                <w:szCs w:val="22"/>
              </w:rPr>
              <w:t>еской тематики, следы самоповреждений на руках, пи</w:t>
            </w:r>
            <w:r w:rsidR="00DD0443" w:rsidRPr="002F336E">
              <w:rPr>
                <w:rStyle w:val="10pt2"/>
                <w:color w:val="000000"/>
                <w:sz w:val="22"/>
                <w:szCs w:val="22"/>
              </w:rPr>
              <w:t>рсинг и пр.)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443" w:rsidRPr="002F336E" w:rsidRDefault="002151CC" w:rsidP="00A21212">
            <w:pPr>
              <w:pStyle w:val="a3"/>
              <w:shd w:val="clear" w:color="auto" w:fill="auto"/>
              <w:spacing w:line="240" w:lineRule="auto"/>
              <w:jc w:val="center"/>
            </w:pPr>
            <w:r w:rsidRPr="002F336E">
              <w:t>2</w:t>
            </w:r>
          </w:p>
        </w:tc>
      </w:tr>
    </w:tbl>
    <w:p w:rsidR="00DD0443" w:rsidRPr="00A65B02" w:rsidRDefault="00DD0443" w:rsidP="002C201B">
      <w:pPr>
        <w:pStyle w:val="130"/>
        <w:shd w:val="clear" w:color="auto" w:fill="auto"/>
        <w:spacing w:before="0" w:after="23" w:line="240" w:lineRule="auto"/>
        <w:ind w:left="1608" w:right="3336"/>
        <w:jc w:val="both"/>
        <w:rPr>
          <w:sz w:val="28"/>
          <w:szCs w:val="28"/>
        </w:rPr>
      </w:pPr>
      <w:r w:rsidRPr="00A65B02">
        <w:rPr>
          <w:rStyle w:val="13"/>
          <w:color w:val="000000"/>
          <w:sz w:val="28"/>
          <w:szCs w:val="28"/>
        </w:rPr>
        <w:t>Результат наблюдения:</w:t>
      </w:r>
    </w:p>
    <w:p w:rsidR="00A21212" w:rsidRDefault="00DD0443" w:rsidP="00A21212">
      <w:pPr>
        <w:pStyle w:val="60"/>
        <w:shd w:val="clear" w:color="auto" w:fill="auto"/>
        <w:tabs>
          <w:tab w:val="right" w:leader="underscore" w:pos="6466"/>
        </w:tabs>
        <w:spacing w:line="240" w:lineRule="auto"/>
        <w:ind w:right="3336"/>
        <w:jc w:val="both"/>
        <w:rPr>
          <w:rStyle w:val="6"/>
          <w:color w:val="000000"/>
          <w:sz w:val="28"/>
          <w:szCs w:val="28"/>
        </w:rPr>
      </w:pPr>
      <w:r w:rsidRPr="00A65B02">
        <w:rPr>
          <w:rStyle w:val="6"/>
          <w:color w:val="000000"/>
          <w:sz w:val="28"/>
          <w:szCs w:val="28"/>
        </w:rPr>
        <w:t>Общая сумма баллов</w:t>
      </w:r>
      <w:r w:rsidRPr="00A65B02">
        <w:rPr>
          <w:rStyle w:val="6"/>
          <w:color w:val="000000"/>
          <w:sz w:val="28"/>
          <w:szCs w:val="28"/>
        </w:rPr>
        <w:tab/>
        <w:t>Группа</w:t>
      </w:r>
      <w:r w:rsidR="00A21212">
        <w:rPr>
          <w:rStyle w:val="6"/>
          <w:color w:val="000000"/>
          <w:sz w:val="28"/>
          <w:szCs w:val="28"/>
        </w:rPr>
        <w:t>________</w:t>
      </w:r>
    </w:p>
    <w:p w:rsidR="00A21212" w:rsidRDefault="00DD0443" w:rsidP="00A21212">
      <w:pPr>
        <w:pStyle w:val="60"/>
        <w:shd w:val="clear" w:color="auto" w:fill="auto"/>
        <w:tabs>
          <w:tab w:val="right" w:leader="underscore" w:pos="6466"/>
        </w:tabs>
        <w:spacing w:line="240" w:lineRule="auto"/>
        <w:ind w:right="3336"/>
        <w:jc w:val="both"/>
        <w:rPr>
          <w:rStyle w:val="6"/>
          <w:color w:val="000000"/>
          <w:sz w:val="28"/>
          <w:szCs w:val="28"/>
        </w:rPr>
      </w:pPr>
      <w:r w:rsidRPr="00A65B02">
        <w:rPr>
          <w:rStyle w:val="6"/>
          <w:color w:val="000000"/>
          <w:sz w:val="28"/>
          <w:szCs w:val="28"/>
        </w:rPr>
        <w:t>Примечание_____________</w:t>
      </w:r>
      <w:r w:rsidR="00A21212">
        <w:rPr>
          <w:rStyle w:val="6"/>
          <w:color w:val="000000"/>
          <w:sz w:val="28"/>
          <w:szCs w:val="28"/>
        </w:rPr>
        <w:t xml:space="preserve">_________________ </w:t>
      </w:r>
    </w:p>
    <w:p w:rsidR="00A65B02" w:rsidRPr="00A65B02" w:rsidRDefault="00A65B02" w:rsidP="00A21212">
      <w:pPr>
        <w:pStyle w:val="60"/>
        <w:shd w:val="clear" w:color="auto" w:fill="auto"/>
        <w:tabs>
          <w:tab w:val="right" w:leader="underscore" w:pos="6466"/>
        </w:tabs>
        <w:spacing w:line="240" w:lineRule="auto"/>
        <w:ind w:right="3336"/>
        <w:jc w:val="both"/>
        <w:rPr>
          <w:rStyle w:val="6"/>
          <w:color w:val="000000"/>
          <w:sz w:val="28"/>
          <w:szCs w:val="28"/>
        </w:rPr>
      </w:pPr>
      <w:r w:rsidRPr="00A65B02">
        <w:rPr>
          <w:rStyle w:val="6"/>
          <w:color w:val="000000"/>
          <w:sz w:val="28"/>
          <w:szCs w:val="28"/>
        </w:rPr>
        <w:t>Педа</w:t>
      </w:r>
      <w:r w:rsidR="00DD0443" w:rsidRPr="00A65B02">
        <w:rPr>
          <w:rStyle w:val="6"/>
          <w:color w:val="000000"/>
          <w:sz w:val="28"/>
          <w:szCs w:val="28"/>
        </w:rPr>
        <w:t>г</w:t>
      </w:r>
      <w:r w:rsidRPr="00A65B02">
        <w:rPr>
          <w:rStyle w:val="6"/>
          <w:color w:val="000000"/>
          <w:sz w:val="28"/>
          <w:szCs w:val="28"/>
        </w:rPr>
        <w:t>ог-психолог_</w:t>
      </w:r>
      <w:r w:rsidR="00A21212">
        <w:rPr>
          <w:rStyle w:val="6"/>
          <w:color w:val="000000"/>
          <w:sz w:val="28"/>
          <w:szCs w:val="28"/>
        </w:rPr>
        <w:t>_________</w:t>
      </w:r>
      <w:r w:rsidRPr="00A65B02">
        <w:rPr>
          <w:rStyle w:val="6"/>
          <w:color w:val="000000"/>
          <w:sz w:val="28"/>
          <w:szCs w:val="28"/>
        </w:rPr>
        <w:t>______________</w:t>
      </w:r>
      <w:r w:rsidR="00DD0443" w:rsidRPr="00A65B02">
        <w:rPr>
          <w:rStyle w:val="6"/>
          <w:color w:val="000000"/>
          <w:sz w:val="28"/>
          <w:szCs w:val="28"/>
        </w:rPr>
        <w:t xml:space="preserve"> </w:t>
      </w:r>
    </w:p>
    <w:p w:rsidR="00DD0443" w:rsidRPr="00A65B02" w:rsidRDefault="00A65B02" w:rsidP="002C201B">
      <w:pPr>
        <w:pStyle w:val="60"/>
        <w:shd w:val="clear" w:color="auto" w:fill="auto"/>
        <w:spacing w:line="240" w:lineRule="auto"/>
        <w:ind w:left="20"/>
        <w:jc w:val="both"/>
        <w:rPr>
          <w:rStyle w:val="6"/>
          <w:color w:val="000000"/>
          <w:sz w:val="28"/>
          <w:szCs w:val="28"/>
        </w:rPr>
      </w:pPr>
      <w:r w:rsidRPr="00A65B02">
        <w:rPr>
          <w:rStyle w:val="6"/>
          <w:color w:val="000000"/>
          <w:sz w:val="28"/>
          <w:szCs w:val="28"/>
        </w:rPr>
        <w:t>С</w:t>
      </w:r>
      <w:r w:rsidR="00DD0443" w:rsidRPr="00A65B02">
        <w:rPr>
          <w:rStyle w:val="6"/>
          <w:color w:val="000000"/>
          <w:sz w:val="28"/>
          <w:szCs w:val="28"/>
        </w:rPr>
        <w:t>оциальный педагог______________________________</w:t>
      </w:r>
      <w:r w:rsidRPr="00A65B02">
        <w:rPr>
          <w:rStyle w:val="6"/>
          <w:color w:val="000000"/>
          <w:sz w:val="28"/>
          <w:szCs w:val="28"/>
        </w:rPr>
        <w:t>_______________</w:t>
      </w:r>
    </w:p>
    <w:p w:rsidR="00DD0443" w:rsidRPr="007D54F6" w:rsidRDefault="00DD0443" w:rsidP="007D54F6">
      <w:pPr>
        <w:pStyle w:val="a3"/>
        <w:shd w:val="clear" w:color="auto" w:fill="FFFFFF" w:themeFill="background1"/>
        <w:spacing w:line="240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lastRenderedPageBreak/>
        <w:t>Карта наблюдения разработана для раннего выявления обучающихся с признак</w:t>
      </w:r>
      <w:r w:rsidR="0037190A">
        <w:rPr>
          <w:rStyle w:val="1"/>
          <w:color w:val="000000"/>
          <w:sz w:val="28"/>
          <w:szCs w:val="28"/>
        </w:rPr>
        <w:t>ами отклоняющегося поведения (в</w:t>
      </w:r>
      <w:r w:rsidR="0037190A" w:rsidRPr="0037190A">
        <w:rPr>
          <w:rStyle w:val="1"/>
          <w:color w:val="000000"/>
          <w:sz w:val="28"/>
          <w:szCs w:val="28"/>
        </w:rPr>
        <w:t xml:space="preserve"> </w:t>
      </w:r>
      <w:r w:rsidR="0037190A">
        <w:rPr>
          <w:rStyle w:val="1"/>
          <w:color w:val="000000"/>
          <w:sz w:val="28"/>
          <w:szCs w:val="28"/>
        </w:rPr>
        <w:t xml:space="preserve">т.ч. </w:t>
      </w:r>
      <w:r w:rsidRPr="007D54F6">
        <w:rPr>
          <w:rStyle w:val="1"/>
          <w:color w:val="000000"/>
          <w:sz w:val="28"/>
          <w:szCs w:val="28"/>
        </w:rPr>
        <w:t xml:space="preserve">суицидального), заполняется социальным педагогом и педагогом-психологом с привлечением классного руководителя. Карта наблюдения поможет определить сферы и степень неблагополучия ребенка, стать основой для разработки плана </w:t>
      </w:r>
      <w:r w:rsidR="00411B8E" w:rsidRPr="007D54F6">
        <w:rPr>
          <w:rStyle w:val="1"/>
          <w:color w:val="000000"/>
          <w:sz w:val="28"/>
          <w:szCs w:val="28"/>
        </w:rPr>
        <w:t>индивидуально</w:t>
      </w:r>
      <w:r w:rsidR="00411B8E" w:rsidRPr="007D54F6">
        <w:rPr>
          <w:rStyle w:val="1"/>
          <w:color w:val="000000"/>
          <w:sz w:val="28"/>
          <w:szCs w:val="28"/>
        </w:rPr>
        <w:softHyphen/>
        <w:t>-профилактической</w:t>
      </w:r>
      <w:r w:rsidRPr="007D54F6">
        <w:rPr>
          <w:rStyle w:val="1"/>
          <w:color w:val="000000"/>
          <w:sz w:val="28"/>
          <w:szCs w:val="28"/>
        </w:rPr>
        <w:t xml:space="preserve"> работы и определения степени ее эффективности.</w:t>
      </w:r>
    </w:p>
    <w:p w:rsidR="00DD0443" w:rsidRPr="007D54F6" w:rsidRDefault="00DD0443" w:rsidP="007D54F6">
      <w:pPr>
        <w:pStyle w:val="a3"/>
        <w:shd w:val="clear" w:color="auto" w:fill="FFFFFF" w:themeFill="background1"/>
        <w:spacing w:line="240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Наблюдение охватывает учебную деятельность, положение в классе и взаимоотношения со сверстниками, взаимоотношения с взрослыми, свободное время, особенности поведения, вербальные реакции, особенности семьи, а также дополнительные характеристики обучающегося. В каждой из сфер выделены индикаторы рисков деструктивности и степень их выраженности у обучающегося. Необходимо определить выраженность каждого индикатора, ориентируясь на следующие значения:</w:t>
      </w:r>
    </w:p>
    <w:p w:rsidR="00DD0443" w:rsidRPr="007D54F6" w:rsidRDefault="00DD0443" w:rsidP="007D54F6">
      <w:pPr>
        <w:pStyle w:val="a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40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>баллов -</w:t>
      </w:r>
      <w:r w:rsidRPr="007D54F6">
        <w:rPr>
          <w:rStyle w:val="1"/>
          <w:color w:val="000000"/>
          <w:sz w:val="28"/>
          <w:szCs w:val="28"/>
        </w:rPr>
        <w:t xml:space="preserve"> признак отсутствует;</w:t>
      </w:r>
    </w:p>
    <w:p w:rsidR="00DD0443" w:rsidRPr="007D54F6" w:rsidRDefault="00DD0443" w:rsidP="007D54F6">
      <w:pPr>
        <w:pStyle w:val="a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40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</w:t>
      </w:r>
      <w:r w:rsidR="00411B8E" w:rsidRPr="007D54F6">
        <w:rPr>
          <w:rStyle w:val="a8"/>
          <w:color w:val="000000"/>
          <w:sz w:val="28"/>
          <w:szCs w:val="28"/>
        </w:rPr>
        <w:t>балл</w:t>
      </w:r>
      <w:r w:rsidRPr="007D54F6">
        <w:rPr>
          <w:rStyle w:val="a8"/>
          <w:color w:val="000000"/>
          <w:sz w:val="28"/>
          <w:szCs w:val="28"/>
        </w:rPr>
        <w:t xml:space="preserve"> -</w:t>
      </w:r>
      <w:r w:rsidRPr="007D54F6">
        <w:rPr>
          <w:rStyle w:val="1"/>
          <w:color w:val="000000"/>
          <w:sz w:val="28"/>
          <w:szCs w:val="28"/>
        </w:rPr>
        <w:t xml:space="preserve"> минимальная степень выраженности;</w:t>
      </w:r>
    </w:p>
    <w:p w:rsidR="00DD0443" w:rsidRPr="007D54F6" w:rsidRDefault="00DD0443" w:rsidP="007D54F6">
      <w:pPr>
        <w:pStyle w:val="a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40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</w:t>
      </w:r>
      <w:r w:rsidR="00411B8E" w:rsidRPr="007D54F6">
        <w:rPr>
          <w:rStyle w:val="a8"/>
          <w:color w:val="000000"/>
          <w:sz w:val="28"/>
          <w:szCs w:val="28"/>
        </w:rPr>
        <w:t>балл</w:t>
      </w:r>
      <w:r w:rsidRPr="007D54F6">
        <w:rPr>
          <w:rStyle w:val="a8"/>
          <w:color w:val="000000"/>
          <w:sz w:val="28"/>
          <w:szCs w:val="28"/>
          <w:lang w:val="en-US"/>
        </w:rPr>
        <w:t>a</w:t>
      </w:r>
      <w:r w:rsidRPr="007D54F6">
        <w:rPr>
          <w:rStyle w:val="a8"/>
          <w:color w:val="000000"/>
          <w:sz w:val="28"/>
          <w:szCs w:val="28"/>
        </w:rPr>
        <w:t xml:space="preserve"> -</w:t>
      </w:r>
      <w:r w:rsidRPr="007D54F6">
        <w:rPr>
          <w:rStyle w:val="1"/>
          <w:color w:val="000000"/>
          <w:sz w:val="28"/>
          <w:szCs w:val="28"/>
        </w:rPr>
        <w:t xml:space="preserve"> не систематичный, но фиксируемый характер;</w:t>
      </w:r>
    </w:p>
    <w:p w:rsidR="00DD0443" w:rsidRPr="007D54F6" w:rsidRDefault="00DD0443" w:rsidP="007D54F6">
      <w:pPr>
        <w:pStyle w:val="a3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40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</w:t>
      </w:r>
      <w:r w:rsidR="00411B8E" w:rsidRPr="007D54F6">
        <w:rPr>
          <w:rStyle w:val="a8"/>
          <w:color w:val="000000"/>
          <w:sz w:val="28"/>
          <w:szCs w:val="28"/>
        </w:rPr>
        <w:t>балл</w:t>
      </w:r>
      <w:r w:rsidR="00411B8E" w:rsidRPr="007D54F6">
        <w:rPr>
          <w:rStyle w:val="a8"/>
          <w:color w:val="000000"/>
          <w:sz w:val="28"/>
          <w:szCs w:val="28"/>
          <w:lang w:val="en-US"/>
        </w:rPr>
        <w:t>a</w:t>
      </w:r>
      <w:r w:rsidR="00411B8E" w:rsidRPr="007D54F6">
        <w:rPr>
          <w:rStyle w:val="a8"/>
          <w:color w:val="000000"/>
          <w:sz w:val="28"/>
          <w:szCs w:val="28"/>
        </w:rPr>
        <w:t xml:space="preserve"> </w:t>
      </w:r>
      <w:r w:rsidRPr="007D54F6">
        <w:rPr>
          <w:rStyle w:val="a8"/>
          <w:color w:val="000000"/>
          <w:sz w:val="28"/>
          <w:szCs w:val="28"/>
        </w:rPr>
        <w:t>-</w:t>
      </w:r>
      <w:r w:rsidRPr="007D54F6">
        <w:rPr>
          <w:rStyle w:val="1"/>
          <w:color w:val="000000"/>
          <w:sz w:val="28"/>
          <w:szCs w:val="28"/>
        </w:rPr>
        <w:t xml:space="preserve"> систематичный характер наблюдаемого признака.</w:t>
      </w:r>
    </w:p>
    <w:p w:rsidR="00DD0443" w:rsidRPr="007D54F6" w:rsidRDefault="00DD0443" w:rsidP="007D54F6">
      <w:pPr>
        <w:pStyle w:val="a3"/>
        <w:shd w:val="clear" w:color="auto" w:fill="FFFFFF" w:themeFill="background1"/>
        <w:spacing w:line="240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Оценивая показатель «II.7* Принадлежность к деструктивной группе (девиантные субкультуры, политические движения экстремистской направленности, секты и пр.)», ориентироваться на следующие значения:</w:t>
      </w:r>
    </w:p>
    <w:p w:rsidR="00DD0443" w:rsidRPr="007D54F6" w:rsidRDefault="00DD0443" w:rsidP="007D54F6">
      <w:pPr>
        <w:pStyle w:val="a3"/>
        <w:numPr>
          <w:ilvl w:val="0"/>
          <w:numId w:val="30"/>
        </w:numPr>
        <w:shd w:val="clear" w:color="auto" w:fill="FFFFFF" w:themeFill="background1"/>
        <w:spacing w:line="240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</w:t>
      </w:r>
      <w:r w:rsidR="00411B8E" w:rsidRPr="007D54F6">
        <w:rPr>
          <w:rStyle w:val="a8"/>
          <w:color w:val="000000"/>
          <w:sz w:val="28"/>
          <w:szCs w:val="28"/>
        </w:rPr>
        <w:t>баллов</w:t>
      </w:r>
      <w:r w:rsidRPr="007D54F6">
        <w:rPr>
          <w:rStyle w:val="a8"/>
          <w:color w:val="000000"/>
          <w:sz w:val="28"/>
          <w:szCs w:val="28"/>
        </w:rPr>
        <w:t xml:space="preserve"> -</w:t>
      </w:r>
      <w:r w:rsidRPr="007D54F6">
        <w:rPr>
          <w:rStyle w:val="1"/>
          <w:color w:val="000000"/>
          <w:sz w:val="28"/>
          <w:szCs w:val="28"/>
        </w:rPr>
        <w:t xml:space="preserve"> не принадлежит к деструктивной группе, сообществу;</w:t>
      </w:r>
    </w:p>
    <w:p w:rsidR="00DD0443" w:rsidRPr="007D54F6" w:rsidRDefault="00DD0443" w:rsidP="007D54F6">
      <w:pPr>
        <w:pStyle w:val="a3"/>
        <w:numPr>
          <w:ilvl w:val="0"/>
          <w:numId w:val="30"/>
        </w:numPr>
        <w:shd w:val="clear" w:color="auto" w:fill="FFFFFF" w:themeFill="background1"/>
        <w:spacing w:line="240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</w:t>
      </w:r>
      <w:r w:rsidR="00411B8E" w:rsidRPr="007D54F6">
        <w:rPr>
          <w:rStyle w:val="a8"/>
          <w:color w:val="000000"/>
          <w:sz w:val="28"/>
          <w:szCs w:val="28"/>
        </w:rPr>
        <w:t>балл</w:t>
      </w:r>
      <w:r w:rsidRPr="007D54F6">
        <w:rPr>
          <w:rStyle w:val="1"/>
          <w:color w:val="000000"/>
          <w:sz w:val="28"/>
          <w:szCs w:val="28"/>
        </w:rPr>
        <w:t xml:space="preserve"> - демонстрирует симпатию, интерес к девиантным субкультурам, политическим движениям экстремистской направленности, сектам и пр.;</w:t>
      </w:r>
    </w:p>
    <w:p w:rsidR="00DD0443" w:rsidRPr="007D54F6" w:rsidRDefault="00DD0443" w:rsidP="007D54F6">
      <w:pPr>
        <w:pStyle w:val="a3"/>
        <w:numPr>
          <w:ilvl w:val="0"/>
          <w:numId w:val="30"/>
        </w:numPr>
        <w:shd w:val="clear" w:color="auto" w:fill="FFFFFF" w:themeFill="background1"/>
        <w:spacing w:line="240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</w:t>
      </w:r>
      <w:r w:rsidR="00411B8E" w:rsidRPr="007D54F6">
        <w:rPr>
          <w:rStyle w:val="a8"/>
          <w:color w:val="000000"/>
          <w:sz w:val="28"/>
          <w:szCs w:val="28"/>
        </w:rPr>
        <w:t>балл</w:t>
      </w:r>
      <w:r w:rsidR="00411B8E" w:rsidRPr="007D54F6">
        <w:rPr>
          <w:rStyle w:val="a8"/>
          <w:color w:val="000000"/>
          <w:sz w:val="28"/>
          <w:szCs w:val="28"/>
          <w:lang w:val="en-US"/>
        </w:rPr>
        <w:t>a</w:t>
      </w:r>
      <w:r w:rsidRPr="007D54F6">
        <w:rPr>
          <w:rStyle w:val="a8"/>
          <w:color w:val="000000"/>
          <w:sz w:val="28"/>
          <w:szCs w:val="28"/>
        </w:rPr>
        <w:t xml:space="preserve"> -</w:t>
      </w:r>
      <w:r w:rsidRPr="007D54F6">
        <w:rPr>
          <w:rStyle w:val="1"/>
          <w:color w:val="000000"/>
          <w:sz w:val="28"/>
          <w:szCs w:val="28"/>
        </w:rPr>
        <w:t xml:space="preserve"> наличие отдельных признаков принадлежности к деструктивным группам (во внешнем виде, манере поведения, вербальных реакциях, выборе источников информации и пр.);</w:t>
      </w:r>
    </w:p>
    <w:p w:rsidR="00DD0443" w:rsidRPr="007D54F6" w:rsidRDefault="00DD0443" w:rsidP="007D54F6">
      <w:pPr>
        <w:pStyle w:val="a3"/>
        <w:numPr>
          <w:ilvl w:val="0"/>
          <w:numId w:val="30"/>
        </w:numPr>
        <w:shd w:val="clear" w:color="auto" w:fill="FFFFFF" w:themeFill="background1"/>
        <w:spacing w:line="240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a8"/>
          <w:color w:val="000000"/>
          <w:sz w:val="28"/>
          <w:szCs w:val="28"/>
        </w:rPr>
        <w:t xml:space="preserve"> балла -</w:t>
      </w:r>
      <w:r w:rsidRPr="007D54F6">
        <w:rPr>
          <w:rStyle w:val="1"/>
          <w:color w:val="000000"/>
          <w:sz w:val="28"/>
          <w:szCs w:val="28"/>
        </w:rPr>
        <w:t xml:space="preserve"> открыто причисляет себя к той или иной субкультуре, политическому движению экстремистской направленности, секте и пр.</w:t>
      </w:r>
    </w:p>
    <w:p w:rsidR="00DD0443" w:rsidRPr="007D54F6" w:rsidRDefault="00DD0443" w:rsidP="007D54F6">
      <w:pPr>
        <w:pStyle w:val="a3"/>
        <w:shd w:val="clear" w:color="auto" w:fill="FFFFFF" w:themeFill="background1"/>
        <w:spacing w:line="240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После определения степени выраженности каждого индикатора подсчитывается общая сумма баллов.</w:t>
      </w:r>
    </w:p>
    <w:p w:rsidR="00DD0443" w:rsidRPr="007D54F6" w:rsidRDefault="00DD0443" w:rsidP="007D54F6">
      <w:pPr>
        <w:pStyle w:val="a3"/>
        <w:numPr>
          <w:ilvl w:val="0"/>
          <w:numId w:val="31"/>
        </w:numPr>
        <w:shd w:val="clear" w:color="auto" w:fill="FFFFFF" w:themeFill="background1"/>
        <w:spacing w:line="240" w:lineRule="auto"/>
        <w:ind w:left="20" w:right="20" w:firstLine="700"/>
        <w:jc w:val="both"/>
        <w:rPr>
          <w:sz w:val="28"/>
          <w:szCs w:val="28"/>
        </w:rPr>
      </w:pPr>
      <w:r w:rsidRPr="007D54F6">
        <w:rPr>
          <w:rStyle w:val="a9"/>
          <w:color w:val="000000"/>
          <w:sz w:val="28"/>
          <w:szCs w:val="28"/>
        </w:rPr>
        <w:t xml:space="preserve">группа - от </w:t>
      </w:r>
      <w:r w:rsidR="002C201B" w:rsidRPr="007D54F6">
        <w:rPr>
          <w:rStyle w:val="1"/>
          <w:color w:val="000000"/>
          <w:sz w:val="28"/>
          <w:szCs w:val="28"/>
        </w:rPr>
        <w:t>0</w:t>
      </w:r>
      <w:r w:rsidRPr="007D54F6">
        <w:rPr>
          <w:rStyle w:val="1"/>
          <w:color w:val="000000"/>
          <w:sz w:val="28"/>
          <w:szCs w:val="28"/>
        </w:rPr>
        <w:t xml:space="preserve"> </w:t>
      </w:r>
      <w:r w:rsidRPr="007D54F6">
        <w:rPr>
          <w:rStyle w:val="a9"/>
          <w:color w:val="000000"/>
          <w:sz w:val="28"/>
          <w:szCs w:val="28"/>
        </w:rPr>
        <w:t xml:space="preserve">до 50 баллов </w:t>
      </w:r>
      <w:r w:rsidRPr="007D54F6">
        <w:rPr>
          <w:rStyle w:val="1"/>
          <w:color w:val="000000"/>
          <w:sz w:val="28"/>
          <w:szCs w:val="28"/>
        </w:rPr>
        <w:t>- низкая степень неблагополучия обучающегося. Для обучающихся данной группы характерно отсутствие или незначительные затруднения в сфере учебной деятельности, взаимоотношениях со сверстниками и взрослыми, организованности досуга, а также нарушение норм поведения, вербальных реакций.</w:t>
      </w:r>
    </w:p>
    <w:p w:rsidR="00724F98" w:rsidRPr="007D54F6" w:rsidRDefault="00724F98" w:rsidP="007D54F6">
      <w:pPr>
        <w:pStyle w:val="a3"/>
        <w:shd w:val="clear" w:color="auto" w:fill="FFFFFF" w:themeFill="background1"/>
        <w:spacing w:line="240" w:lineRule="auto"/>
        <w:ind w:left="20" w:right="20" w:firstLine="688"/>
        <w:jc w:val="both"/>
        <w:rPr>
          <w:sz w:val="28"/>
          <w:szCs w:val="28"/>
        </w:rPr>
      </w:pPr>
      <w:r w:rsidRPr="007D54F6">
        <w:rPr>
          <w:rStyle w:val="a9"/>
          <w:color w:val="000000"/>
          <w:sz w:val="28"/>
          <w:szCs w:val="28"/>
        </w:rPr>
        <w:t xml:space="preserve">2 </w:t>
      </w:r>
      <w:r w:rsidR="00DD0443" w:rsidRPr="007D54F6">
        <w:rPr>
          <w:rStyle w:val="a9"/>
          <w:color w:val="000000"/>
          <w:sz w:val="28"/>
          <w:szCs w:val="28"/>
        </w:rPr>
        <w:t xml:space="preserve">группа - от 51 до 97 баллов </w:t>
      </w:r>
      <w:r w:rsidR="00DD0443" w:rsidRPr="007D54F6">
        <w:rPr>
          <w:rStyle w:val="1"/>
          <w:color w:val="000000"/>
          <w:sz w:val="28"/>
          <w:szCs w:val="28"/>
        </w:rPr>
        <w:t>- умеренная степень неблагополучия обучающегося. Для обучающихся данной группы характерны отдельные затруднения в сфере учебной деятельности, не позволяющие отнести их к категории отстающих; во взаимоотношениях со сверстниками и взрослыми,</w:t>
      </w:r>
      <w:r w:rsidRPr="007D54F6">
        <w:rPr>
          <w:rStyle w:val="1"/>
          <w:color w:val="000000"/>
          <w:sz w:val="28"/>
          <w:szCs w:val="28"/>
        </w:rPr>
        <w:t xml:space="preserve"> незанятость полезной деятельностью в свободное время, </w:t>
      </w:r>
      <w:r w:rsidRPr="007D54F6">
        <w:rPr>
          <w:rStyle w:val="1"/>
          <w:color w:val="000000"/>
          <w:sz w:val="28"/>
          <w:szCs w:val="28"/>
        </w:rPr>
        <w:lastRenderedPageBreak/>
        <w:t>эпизодические нарушения поведения, семейное неблагополучие.</w:t>
      </w:r>
    </w:p>
    <w:p w:rsidR="00724F98" w:rsidRPr="007D54F6" w:rsidRDefault="00724F98" w:rsidP="007D54F6">
      <w:pPr>
        <w:pStyle w:val="a3"/>
        <w:shd w:val="clear" w:color="auto" w:fill="FFFFFF" w:themeFill="background1"/>
        <w:spacing w:line="240" w:lineRule="auto"/>
        <w:ind w:right="20" w:firstLine="708"/>
        <w:jc w:val="both"/>
        <w:rPr>
          <w:sz w:val="28"/>
          <w:szCs w:val="28"/>
        </w:rPr>
      </w:pPr>
      <w:r w:rsidRPr="007D54F6">
        <w:rPr>
          <w:rStyle w:val="a9"/>
          <w:color w:val="000000"/>
          <w:sz w:val="28"/>
          <w:szCs w:val="28"/>
        </w:rPr>
        <w:t xml:space="preserve">3 группа - от 98 до 140 баллов </w:t>
      </w:r>
      <w:r w:rsidRPr="007D54F6">
        <w:rPr>
          <w:rStyle w:val="1"/>
          <w:color w:val="000000"/>
          <w:sz w:val="28"/>
          <w:szCs w:val="28"/>
        </w:rPr>
        <w:t>- значительная степень неблагополучия обучающегося. Для обучающихся данной группы характерны значительные трудности в сфере учебной деятельности, занимаемый статус в классе и во взаимоотношениях со сверстниками и взрослыми, бесконтрольное проведение свободного времени, девиации поведения, со склонностью к деструктивности, семейное неблагополучие.</w:t>
      </w:r>
    </w:p>
    <w:p w:rsidR="00724F98" w:rsidRPr="007D54F6" w:rsidRDefault="00724F98" w:rsidP="00430ECB">
      <w:pPr>
        <w:pStyle w:val="a3"/>
        <w:numPr>
          <w:ilvl w:val="0"/>
          <w:numId w:val="30"/>
        </w:numPr>
        <w:shd w:val="clear" w:color="auto" w:fill="FFFFFF" w:themeFill="background1"/>
        <w:spacing w:line="240" w:lineRule="auto"/>
        <w:ind w:right="20"/>
        <w:jc w:val="both"/>
        <w:rPr>
          <w:rStyle w:val="1"/>
          <w:color w:val="000000"/>
          <w:sz w:val="28"/>
          <w:szCs w:val="28"/>
        </w:rPr>
      </w:pPr>
      <w:r w:rsidRPr="007D54F6">
        <w:rPr>
          <w:rStyle w:val="a9"/>
          <w:color w:val="000000"/>
          <w:sz w:val="28"/>
          <w:szCs w:val="28"/>
        </w:rPr>
        <w:t xml:space="preserve">группа - от 141 до 202 баллов </w:t>
      </w:r>
      <w:r w:rsidRPr="007D54F6">
        <w:rPr>
          <w:rStyle w:val="1"/>
          <w:color w:val="000000"/>
          <w:sz w:val="28"/>
          <w:szCs w:val="28"/>
        </w:rPr>
        <w:t>- высокая степень неблагополучия обучающегося. Для обучающихся дайной группы характерны трудности в сфере учебной деятельности, позволяющие констатировать систематическое отставание в освоении образовательной программы, нестабильное положение в классе и взаимоотношениях со сверстниками и взрослыми, неорганизованность свободного времени, проявления асоциальности в поведении, указывающие на склонность к деструктивному поведению, значительные проблемы в семье.</w:t>
      </w:r>
    </w:p>
    <w:p w:rsidR="00724F98" w:rsidRPr="007D54F6" w:rsidRDefault="00724F98" w:rsidP="007D54F6">
      <w:pPr>
        <w:pStyle w:val="a3"/>
        <w:shd w:val="clear" w:color="auto" w:fill="FFFFFF" w:themeFill="background1"/>
        <w:spacing w:line="240" w:lineRule="auto"/>
        <w:ind w:right="20" w:firstLine="708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Важным параметром наблюдения является изменение суммы баллов в динамике (в первом и во втором полугодии). Необходимо также обращать внимание на количество баллов, приближающихся к границе групп (например, 50-51 баллов, 97-98 балла, 140-141 баллов), так как они свидетельствуют о возможном переходе обучающегося в «группу риска». Обучающиеся, попавшие в 3 и 4 группы, требуют повышенного внимания со стороны классного руководителя, педагога-психолога и социального педагога, а также привлечения к профилактической деятельности специалистов других ведомств - субъектов профилактики.</w:t>
      </w:r>
    </w:p>
    <w:p w:rsidR="00724F98" w:rsidRPr="007D54F6" w:rsidRDefault="00724F98" w:rsidP="007D54F6">
      <w:pPr>
        <w:pStyle w:val="a3"/>
        <w:shd w:val="clear" w:color="auto" w:fill="FFFFFF" w:themeFill="background1"/>
        <w:spacing w:line="240" w:lineRule="auto"/>
        <w:ind w:right="20" w:firstLine="708"/>
        <w:jc w:val="both"/>
        <w:rPr>
          <w:rStyle w:val="1"/>
          <w:color w:val="000000"/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Необходимо обращать внимание на соотношение баллов, набранных в разных сферах. Например, если обучающийся попал во II группу, но при этом набрал высокий суммарный балл в следующих сферах: особенности поведения, вербальные реакции, особенности семьи и ситуативные характеристики, то он требует повышенного внимания со стороны педагогов.</w:t>
      </w:r>
    </w:p>
    <w:p w:rsidR="00724F98" w:rsidRPr="007D54F6" w:rsidRDefault="007D54F6" w:rsidP="007D54F6">
      <w:pPr>
        <w:pStyle w:val="140"/>
        <w:shd w:val="clear" w:color="auto" w:fill="FFFFFF" w:themeFill="background1"/>
        <w:spacing w:line="240" w:lineRule="auto"/>
        <w:ind w:left="20"/>
        <w:rPr>
          <w:sz w:val="28"/>
          <w:szCs w:val="28"/>
        </w:rPr>
      </w:pPr>
      <w:r>
        <w:rPr>
          <w:rStyle w:val="14"/>
          <w:color w:val="000000"/>
          <w:sz w:val="28"/>
          <w:szCs w:val="28"/>
        </w:rPr>
        <w:t>Сумм</w:t>
      </w:r>
      <w:r w:rsidR="00724F98" w:rsidRPr="007D54F6">
        <w:rPr>
          <w:rStyle w:val="14"/>
          <w:color w:val="000000"/>
          <w:sz w:val="28"/>
          <w:szCs w:val="28"/>
        </w:rPr>
        <w:t>а балов по сферам наблюдения:</w:t>
      </w:r>
    </w:p>
    <w:p w:rsidR="00724F98" w:rsidRPr="007D54F6" w:rsidRDefault="002C201B" w:rsidP="007D54F6">
      <w:pPr>
        <w:pStyle w:val="a3"/>
        <w:numPr>
          <w:ilvl w:val="0"/>
          <w:numId w:val="32"/>
        </w:numPr>
        <w:shd w:val="clear" w:color="auto" w:fill="FFFFFF" w:themeFill="background1"/>
        <w:spacing w:line="240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 xml:space="preserve"> Особенности поведения - от 0</w:t>
      </w:r>
      <w:r w:rsidR="00724F98" w:rsidRPr="007D54F6">
        <w:rPr>
          <w:rStyle w:val="1"/>
          <w:color w:val="000000"/>
          <w:sz w:val="28"/>
          <w:szCs w:val="28"/>
        </w:rPr>
        <w:t xml:space="preserve"> до 42 баллов;</w:t>
      </w:r>
    </w:p>
    <w:p w:rsidR="00724F98" w:rsidRPr="007D54F6" w:rsidRDefault="002C201B" w:rsidP="007D54F6">
      <w:pPr>
        <w:pStyle w:val="a3"/>
        <w:numPr>
          <w:ilvl w:val="0"/>
          <w:numId w:val="32"/>
        </w:numPr>
        <w:shd w:val="clear" w:color="auto" w:fill="FFFFFF" w:themeFill="background1"/>
        <w:spacing w:line="240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 xml:space="preserve"> Вербальные реакции - от 0</w:t>
      </w:r>
      <w:r w:rsidR="00724F98" w:rsidRPr="007D54F6">
        <w:rPr>
          <w:rStyle w:val="1"/>
          <w:color w:val="000000"/>
          <w:sz w:val="28"/>
          <w:szCs w:val="28"/>
        </w:rPr>
        <w:t xml:space="preserve"> до 24 балла;</w:t>
      </w:r>
    </w:p>
    <w:p w:rsidR="00724F98" w:rsidRPr="007D54F6" w:rsidRDefault="002C201B" w:rsidP="007D54F6">
      <w:pPr>
        <w:pStyle w:val="a3"/>
        <w:numPr>
          <w:ilvl w:val="0"/>
          <w:numId w:val="32"/>
        </w:numPr>
        <w:shd w:val="clear" w:color="auto" w:fill="FFFFFF" w:themeFill="background1"/>
        <w:spacing w:line="240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 xml:space="preserve"> Особенности семьи - от 0</w:t>
      </w:r>
      <w:r w:rsidR="00724F98" w:rsidRPr="007D54F6">
        <w:rPr>
          <w:rStyle w:val="1"/>
          <w:color w:val="000000"/>
          <w:sz w:val="28"/>
          <w:szCs w:val="28"/>
        </w:rPr>
        <w:t xml:space="preserve"> до 20 баллов;</w:t>
      </w:r>
    </w:p>
    <w:p w:rsidR="00724F98" w:rsidRPr="007D54F6" w:rsidRDefault="00724F98" w:rsidP="007D54F6">
      <w:pPr>
        <w:pStyle w:val="a3"/>
        <w:numPr>
          <w:ilvl w:val="0"/>
          <w:numId w:val="32"/>
        </w:numPr>
        <w:shd w:val="clear" w:color="auto" w:fill="FFFFFF" w:themeFill="background1"/>
        <w:spacing w:line="240" w:lineRule="auto"/>
        <w:ind w:left="20" w:firstLine="70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 xml:space="preserve"> Допо</w:t>
      </w:r>
      <w:r w:rsidR="002C201B" w:rsidRPr="007D54F6">
        <w:rPr>
          <w:rStyle w:val="1"/>
          <w:color w:val="000000"/>
          <w:sz w:val="28"/>
          <w:szCs w:val="28"/>
        </w:rPr>
        <w:t>лнительные характеристики - от 0</w:t>
      </w:r>
      <w:r w:rsidRPr="007D54F6">
        <w:rPr>
          <w:rStyle w:val="1"/>
          <w:color w:val="000000"/>
          <w:sz w:val="28"/>
          <w:szCs w:val="28"/>
        </w:rPr>
        <w:t xml:space="preserve"> до 27 баллов.</w:t>
      </w:r>
    </w:p>
    <w:p w:rsidR="00724F98" w:rsidRPr="007D54F6" w:rsidRDefault="00724F98" w:rsidP="007D54F6">
      <w:pPr>
        <w:pStyle w:val="a3"/>
        <w:shd w:val="clear" w:color="auto" w:fill="FFFFFF" w:themeFill="background1"/>
        <w:spacing w:line="240" w:lineRule="auto"/>
        <w:ind w:left="20" w:firstLine="688"/>
        <w:jc w:val="both"/>
        <w:rPr>
          <w:rStyle w:val="1"/>
          <w:color w:val="000000"/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Обучающиеся, попавшие в 3 и 4 группы неблагополучия (карта наблюдения), проходят дополнительную социально-психологическую диагностику, на основании результатов которой педагогом-психологом и социальным педагогом составляется профиль обучающегося.</w:t>
      </w:r>
    </w:p>
    <w:p w:rsidR="00724F98" w:rsidRPr="007D54F6" w:rsidRDefault="00724F98" w:rsidP="007D54F6">
      <w:pPr>
        <w:pStyle w:val="140"/>
        <w:shd w:val="clear" w:color="auto" w:fill="FFFFFF" w:themeFill="background1"/>
        <w:spacing w:line="240" w:lineRule="auto"/>
        <w:ind w:left="20"/>
        <w:rPr>
          <w:sz w:val="28"/>
          <w:szCs w:val="28"/>
        </w:rPr>
      </w:pPr>
      <w:r w:rsidRPr="007D54F6">
        <w:rPr>
          <w:rStyle w:val="14"/>
          <w:color w:val="000000"/>
          <w:sz w:val="28"/>
          <w:szCs w:val="28"/>
        </w:rPr>
        <w:t>Функционал социального педагога:</w:t>
      </w:r>
    </w:p>
    <w:p w:rsidR="00724F98" w:rsidRPr="007D54F6" w:rsidRDefault="00724F98" w:rsidP="007D54F6">
      <w:pPr>
        <w:pStyle w:val="a3"/>
        <w:numPr>
          <w:ilvl w:val="0"/>
          <w:numId w:val="22"/>
        </w:numPr>
        <w:shd w:val="clear" w:color="auto" w:fill="FFFFFF" w:themeFill="background1"/>
        <w:spacing w:line="240" w:lineRule="auto"/>
        <w:ind w:left="20" w:right="20" w:firstLine="72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проведение социального обследования семьи обучающегося: статуса, материального положения, воспитательного потенциала, условий проживания и пр.;</w:t>
      </w:r>
    </w:p>
    <w:p w:rsidR="00724F98" w:rsidRPr="007D54F6" w:rsidRDefault="002957E5" w:rsidP="007D54F6">
      <w:pPr>
        <w:pStyle w:val="a3"/>
        <w:numPr>
          <w:ilvl w:val="0"/>
          <w:numId w:val="22"/>
        </w:numPr>
        <w:shd w:val="clear" w:color="auto" w:fill="FFFFFF" w:themeFill="background1"/>
        <w:spacing w:line="240" w:lineRule="auto"/>
        <w:ind w:left="20" w:firstLine="7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изучение </w:t>
      </w:r>
      <w:bookmarkStart w:id="2" w:name="_GoBack"/>
      <w:r>
        <w:rPr>
          <w:rStyle w:val="1"/>
          <w:color w:val="000000"/>
          <w:sz w:val="28"/>
          <w:szCs w:val="28"/>
        </w:rPr>
        <w:t xml:space="preserve">ближайшего </w:t>
      </w:r>
      <w:r w:rsidR="00724F98" w:rsidRPr="007D54F6">
        <w:rPr>
          <w:rStyle w:val="1"/>
          <w:color w:val="000000"/>
          <w:sz w:val="28"/>
          <w:szCs w:val="28"/>
        </w:rPr>
        <w:t xml:space="preserve">окружения </w:t>
      </w:r>
      <w:bookmarkEnd w:id="2"/>
      <w:r w:rsidR="00724F98" w:rsidRPr="007D54F6">
        <w:rPr>
          <w:rStyle w:val="1"/>
          <w:color w:val="000000"/>
          <w:sz w:val="28"/>
          <w:szCs w:val="28"/>
        </w:rPr>
        <w:t>обучающегося;</w:t>
      </w:r>
    </w:p>
    <w:p w:rsidR="00724F98" w:rsidRPr="007D54F6" w:rsidRDefault="00724F98" w:rsidP="007D54F6">
      <w:pPr>
        <w:pStyle w:val="a3"/>
        <w:numPr>
          <w:ilvl w:val="0"/>
          <w:numId w:val="22"/>
        </w:numPr>
        <w:shd w:val="clear" w:color="auto" w:fill="FFFFFF" w:themeFill="background1"/>
        <w:spacing w:line="240" w:lineRule="auto"/>
        <w:ind w:left="20" w:right="20" w:firstLine="720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 xml:space="preserve"> взаимодействие с социальными службами в соответствии с </w:t>
      </w:r>
      <w:r w:rsidRPr="007D54F6">
        <w:rPr>
          <w:rStyle w:val="1"/>
          <w:color w:val="000000"/>
          <w:sz w:val="28"/>
          <w:szCs w:val="28"/>
        </w:rPr>
        <w:lastRenderedPageBreak/>
        <w:t>профилем обучающегося.</w:t>
      </w:r>
    </w:p>
    <w:p w:rsidR="00724F98" w:rsidRPr="007D54F6" w:rsidRDefault="00724F98" w:rsidP="007D54F6">
      <w:pPr>
        <w:pStyle w:val="140"/>
        <w:shd w:val="clear" w:color="auto" w:fill="FFFFFF" w:themeFill="background1"/>
        <w:spacing w:line="240" w:lineRule="auto"/>
        <w:ind w:left="20" w:firstLine="720"/>
        <w:rPr>
          <w:sz w:val="28"/>
          <w:szCs w:val="28"/>
        </w:rPr>
      </w:pPr>
      <w:r w:rsidRPr="007D54F6">
        <w:rPr>
          <w:rStyle w:val="14"/>
          <w:color w:val="000000"/>
          <w:sz w:val="28"/>
          <w:szCs w:val="28"/>
        </w:rPr>
        <w:t>Ф</w:t>
      </w:r>
      <w:r w:rsidR="007D54F6">
        <w:rPr>
          <w:rStyle w:val="14"/>
          <w:color w:val="000000"/>
          <w:sz w:val="28"/>
          <w:szCs w:val="28"/>
        </w:rPr>
        <w:t>ункцион</w:t>
      </w:r>
      <w:r w:rsidRPr="007D54F6">
        <w:rPr>
          <w:rStyle w:val="14"/>
          <w:color w:val="000000"/>
          <w:sz w:val="28"/>
          <w:szCs w:val="28"/>
        </w:rPr>
        <w:t>ал педагога</w:t>
      </w:r>
      <w:r w:rsidRPr="007D54F6">
        <w:rPr>
          <w:rStyle w:val="141"/>
          <w:i/>
          <w:iCs/>
          <w:color w:val="000000"/>
          <w:sz w:val="28"/>
          <w:szCs w:val="28"/>
        </w:rPr>
        <w:t xml:space="preserve"> - </w:t>
      </w:r>
      <w:r w:rsidR="007D54F6">
        <w:rPr>
          <w:rStyle w:val="14"/>
          <w:color w:val="000000"/>
          <w:sz w:val="28"/>
          <w:szCs w:val="28"/>
        </w:rPr>
        <w:t>психол</w:t>
      </w:r>
      <w:r w:rsidRPr="007D54F6">
        <w:rPr>
          <w:rStyle w:val="14"/>
          <w:color w:val="000000"/>
          <w:sz w:val="28"/>
          <w:szCs w:val="28"/>
        </w:rPr>
        <w:t>ога:</w:t>
      </w:r>
    </w:p>
    <w:p w:rsidR="00724F98" w:rsidRPr="007D54F6" w:rsidRDefault="007D54F6" w:rsidP="007D54F6">
      <w:pPr>
        <w:pStyle w:val="a3"/>
        <w:shd w:val="clear" w:color="auto" w:fill="FFFFFF" w:themeFill="background1"/>
        <w:tabs>
          <w:tab w:val="left" w:pos="7402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4F98" w:rsidRPr="007D54F6">
        <w:rPr>
          <w:rStyle w:val="1"/>
          <w:color w:val="000000"/>
          <w:sz w:val="28"/>
          <w:szCs w:val="28"/>
        </w:rPr>
        <w:t>психологич</w:t>
      </w:r>
      <w:r>
        <w:rPr>
          <w:rStyle w:val="1"/>
          <w:color w:val="000000"/>
          <w:sz w:val="28"/>
          <w:szCs w:val="28"/>
        </w:rPr>
        <w:t xml:space="preserve">еская диагностика обучающегося: </w:t>
      </w:r>
      <w:r w:rsidR="00724F98" w:rsidRPr="007D54F6">
        <w:rPr>
          <w:rStyle w:val="1"/>
          <w:color w:val="000000"/>
          <w:sz w:val="28"/>
          <w:szCs w:val="28"/>
        </w:rPr>
        <w:t>тип акцентуации характера, уровень тревожности и агрессивности, адекватность самооценки и уровня притязаний, ценностные ориентации, характер мотивации подростка, статус в группе сверстников и др.;</w:t>
      </w:r>
    </w:p>
    <w:p w:rsidR="00724F98" w:rsidRPr="007D54F6" w:rsidRDefault="007D54F6" w:rsidP="007D54F6">
      <w:pPr>
        <w:pStyle w:val="a3"/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4F98" w:rsidRPr="007D54F6">
        <w:rPr>
          <w:rStyle w:val="1"/>
          <w:color w:val="000000"/>
          <w:sz w:val="28"/>
          <w:szCs w:val="28"/>
        </w:rPr>
        <w:t>проведение психологической диагностики семьи обучающегося;</w:t>
      </w:r>
    </w:p>
    <w:p w:rsidR="00724F98" w:rsidRPr="007D54F6" w:rsidRDefault="007D54F6" w:rsidP="007D54F6">
      <w:pPr>
        <w:pStyle w:val="a3"/>
        <w:shd w:val="clear" w:color="auto" w:fill="FFFFFF" w:themeFill="background1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4F98" w:rsidRPr="007D54F6">
        <w:rPr>
          <w:rStyle w:val="1"/>
          <w:color w:val="000000"/>
          <w:sz w:val="28"/>
          <w:szCs w:val="28"/>
        </w:rPr>
        <w:t>индивидуальные и групповые мероприятия в соответствии с профилем обучающегося: консультирование, коррекция, профилактика;</w:t>
      </w:r>
    </w:p>
    <w:p w:rsidR="00724F98" w:rsidRPr="007D54F6" w:rsidRDefault="007D54F6" w:rsidP="007D54F6">
      <w:pPr>
        <w:pStyle w:val="a3"/>
        <w:shd w:val="clear" w:color="auto" w:fill="FFFFFF" w:themeFill="background1"/>
        <w:spacing w:line="240" w:lineRule="auto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4F98" w:rsidRPr="007D54F6">
        <w:rPr>
          <w:rStyle w:val="1"/>
          <w:color w:val="000000"/>
          <w:sz w:val="28"/>
          <w:szCs w:val="28"/>
        </w:rPr>
        <w:t>консультирование родителей обучающегося группы риска;</w:t>
      </w:r>
    </w:p>
    <w:p w:rsidR="00724F98" w:rsidRPr="007D54F6" w:rsidRDefault="007D54F6" w:rsidP="007D54F6">
      <w:pPr>
        <w:pStyle w:val="a3"/>
        <w:shd w:val="clear" w:color="auto" w:fill="FFFFFF" w:themeFill="background1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724F98" w:rsidRPr="007D54F6">
        <w:rPr>
          <w:rStyle w:val="1"/>
          <w:color w:val="000000"/>
          <w:sz w:val="28"/>
          <w:szCs w:val="28"/>
        </w:rPr>
        <w:t>взаимодействие с психологическими службами в соответствии с профилем обучающегося.</w:t>
      </w:r>
    </w:p>
    <w:p w:rsidR="00724F98" w:rsidRPr="007D54F6" w:rsidRDefault="00724F98" w:rsidP="007D54F6">
      <w:pPr>
        <w:pStyle w:val="a3"/>
        <w:shd w:val="clear" w:color="auto" w:fill="FFFFFF" w:themeFill="background1"/>
        <w:spacing w:line="240" w:lineRule="auto"/>
        <w:ind w:left="20" w:right="20" w:firstLine="688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 xml:space="preserve">В рамках психолого-педагогического консилиума, педагогического совета и совета профилактики происходит обсуждение </w:t>
      </w:r>
      <w:r w:rsidR="007D54F6" w:rsidRPr="007D54F6">
        <w:rPr>
          <w:rStyle w:val="1"/>
          <w:color w:val="000000"/>
          <w:sz w:val="28"/>
          <w:szCs w:val="28"/>
        </w:rPr>
        <w:t>социально-психологического профиля,</w:t>
      </w:r>
      <w:r w:rsidRPr="007D54F6">
        <w:rPr>
          <w:rStyle w:val="1"/>
          <w:color w:val="000000"/>
          <w:sz w:val="28"/>
          <w:szCs w:val="28"/>
        </w:rPr>
        <w:t xml:space="preserve"> обучающегося и разрабатывается план </w:t>
      </w:r>
      <w:r w:rsidR="007D54F6">
        <w:rPr>
          <w:rStyle w:val="1"/>
          <w:color w:val="000000"/>
          <w:sz w:val="28"/>
          <w:szCs w:val="28"/>
        </w:rPr>
        <w:t>индивидуально-</w:t>
      </w:r>
      <w:r w:rsidR="007D54F6" w:rsidRPr="007D54F6">
        <w:rPr>
          <w:rStyle w:val="1"/>
          <w:color w:val="000000"/>
          <w:sz w:val="28"/>
          <w:szCs w:val="28"/>
        </w:rPr>
        <w:t>профилактической</w:t>
      </w:r>
      <w:r w:rsidRPr="007D54F6">
        <w:rPr>
          <w:rStyle w:val="1"/>
          <w:color w:val="000000"/>
          <w:sz w:val="28"/>
          <w:szCs w:val="28"/>
        </w:rPr>
        <w:t xml:space="preserve"> работы обучающимся группы риска, а также решается вопрос о целесообразности постановки его на ВШУ.</w:t>
      </w:r>
    </w:p>
    <w:p w:rsidR="00724F98" w:rsidRPr="007D54F6" w:rsidRDefault="00724F98" w:rsidP="007D54F6">
      <w:pPr>
        <w:pStyle w:val="a3"/>
        <w:shd w:val="clear" w:color="auto" w:fill="FFFFFF" w:themeFill="background1"/>
        <w:spacing w:line="240" w:lineRule="auto"/>
        <w:ind w:right="20" w:firstLine="708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Реализация плана ИПР осуществляется усилиями классного руководителя, педагога-психолога, социального педагога, а также используются ресурсы межведомственного взаимодействия: органов социальной защиты населения, психологических центров, комиссии по делам несовершеннолетних и защите их прав, лечебно-профилактических учреждений, органов опеки и попечительства.</w:t>
      </w:r>
    </w:p>
    <w:p w:rsidR="00724F98" w:rsidRPr="00411B8E" w:rsidRDefault="00724F98" w:rsidP="007D54F6">
      <w:pPr>
        <w:pStyle w:val="a3"/>
        <w:shd w:val="clear" w:color="auto" w:fill="FFFFFF" w:themeFill="background1"/>
        <w:spacing w:line="240" w:lineRule="auto"/>
        <w:ind w:right="20" w:firstLine="708"/>
        <w:jc w:val="both"/>
        <w:rPr>
          <w:sz w:val="28"/>
          <w:szCs w:val="28"/>
        </w:rPr>
      </w:pPr>
      <w:r w:rsidRPr="007D54F6">
        <w:rPr>
          <w:rStyle w:val="1"/>
          <w:color w:val="000000"/>
          <w:sz w:val="28"/>
          <w:szCs w:val="28"/>
        </w:rPr>
        <w:t>Алгоритм сопровождения обучающихся группы риска отклоняющегося поведения, в том числе суицидального, отображен на схеме 1.</w:t>
      </w:r>
    </w:p>
    <w:p w:rsidR="00724F98" w:rsidRPr="00411B8E" w:rsidRDefault="00724F98" w:rsidP="007D54F6">
      <w:pPr>
        <w:pStyle w:val="a3"/>
        <w:shd w:val="clear" w:color="auto" w:fill="FFFFFF" w:themeFill="background1"/>
        <w:spacing w:line="240" w:lineRule="auto"/>
        <w:ind w:left="20" w:firstLine="688"/>
        <w:jc w:val="both"/>
        <w:rPr>
          <w:sz w:val="28"/>
          <w:szCs w:val="28"/>
        </w:rPr>
      </w:pPr>
    </w:p>
    <w:p w:rsidR="00B9356F" w:rsidRDefault="00B9356F" w:rsidP="007D54F6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5D419D" w:rsidRDefault="005D419D" w:rsidP="002C201B">
      <w:pPr>
        <w:spacing w:line="240" w:lineRule="auto"/>
        <w:jc w:val="both"/>
        <w:rPr>
          <w:sz w:val="24"/>
          <w:szCs w:val="24"/>
        </w:rPr>
      </w:pPr>
    </w:p>
    <w:p w:rsidR="005D419D" w:rsidRDefault="005D419D" w:rsidP="002C201B">
      <w:pPr>
        <w:spacing w:line="240" w:lineRule="auto"/>
        <w:jc w:val="both"/>
        <w:rPr>
          <w:sz w:val="24"/>
          <w:szCs w:val="24"/>
        </w:rPr>
      </w:pPr>
    </w:p>
    <w:p w:rsidR="005D419D" w:rsidRDefault="005D419D" w:rsidP="002C201B">
      <w:pPr>
        <w:spacing w:line="240" w:lineRule="auto"/>
        <w:jc w:val="both"/>
        <w:rPr>
          <w:sz w:val="24"/>
          <w:szCs w:val="24"/>
        </w:rPr>
      </w:pPr>
    </w:p>
    <w:p w:rsidR="005D419D" w:rsidRDefault="005D419D" w:rsidP="002C201B">
      <w:pPr>
        <w:spacing w:line="240" w:lineRule="auto"/>
        <w:jc w:val="both"/>
        <w:rPr>
          <w:sz w:val="24"/>
          <w:szCs w:val="24"/>
        </w:rPr>
      </w:pPr>
    </w:p>
    <w:p w:rsidR="005D419D" w:rsidRDefault="005D419D" w:rsidP="002C201B">
      <w:pPr>
        <w:spacing w:line="240" w:lineRule="auto"/>
        <w:jc w:val="both"/>
        <w:rPr>
          <w:sz w:val="24"/>
          <w:szCs w:val="24"/>
        </w:rPr>
      </w:pPr>
    </w:p>
    <w:p w:rsidR="007D54F6" w:rsidRDefault="007D54F6" w:rsidP="002C201B">
      <w:pPr>
        <w:spacing w:line="240" w:lineRule="auto"/>
        <w:jc w:val="both"/>
        <w:rPr>
          <w:sz w:val="24"/>
          <w:szCs w:val="24"/>
        </w:rPr>
      </w:pPr>
    </w:p>
    <w:p w:rsidR="007D54F6" w:rsidRDefault="007D54F6" w:rsidP="002C201B">
      <w:pPr>
        <w:spacing w:line="240" w:lineRule="auto"/>
        <w:jc w:val="both"/>
        <w:rPr>
          <w:sz w:val="24"/>
          <w:szCs w:val="24"/>
        </w:rPr>
      </w:pPr>
    </w:p>
    <w:p w:rsidR="007D54F6" w:rsidRDefault="007D54F6" w:rsidP="002C201B">
      <w:pPr>
        <w:spacing w:line="240" w:lineRule="auto"/>
        <w:jc w:val="both"/>
        <w:rPr>
          <w:sz w:val="24"/>
          <w:szCs w:val="24"/>
        </w:rPr>
      </w:pPr>
    </w:p>
    <w:p w:rsidR="007D54F6" w:rsidRDefault="007D54F6" w:rsidP="002C201B">
      <w:pPr>
        <w:spacing w:line="240" w:lineRule="auto"/>
        <w:jc w:val="both"/>
        <w:rPr>
          <w:sz w:val="24"/>
          <w:szCs w:val="24"/>
        </w:rPr>
      </w:pPr>
    </w:p>
    <w:p w:rsidR="007D54F6" w:rsidRDefault="007D54F6" w:rsidP="002C201B">
      <w:pPr>
        <w:spacing w:line="240" w:lineRule="auto"/>
        <w:jc w:val="both"/>
        <w:rPr>
          <w:sz w:val="24"/>
          <w:szCs w:val="24"/>
        </w:rPr>
      </w:pPr>
    </w:p>
    <w:p w:rsidR="007D54F6" w:rsidRDefault="007D54F6" w:rsidP="002C201B">
      <w:pPr>
        <w:spacing w:line="240" w:lineRule="auto"/>
        <w:jc w:val="both"/>
        <w:rPr>
          <w:sz w:val="24"/>
          <w:szCs w:val="24"/>
        </w:rPr>
      </w:pPr>
    </w:p>
    <w:p w:rsidR="00D0377A" w:rsidRPr="003C2965" w:rsidRDefault="00D0377A" w:rsidP="002C20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965">
        <w:rPr>
          <w:rFonts w:ascii="Times New Roman" w:hAnsi="Times New Roman" w:cs="Times New Roman"/>
          <w:sz w:val="28"/>
          <w:szCs w:val="28"/>
        </w:rPr>
        <w:lastRenderedPageBreak/>
        <w:t>Схема 1.</w:t>
      </w:r>
    </w:p>
    <w:p w:rsidR="005D419D" w:rsidRPr="003C2965" w:rsidRDefault="00D0377A" w:rsidP="002C20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65">
        <w:rPr>
          <w:rFonts w:ascii="Times New Roman" w:hAnsi="Times New Roman" w:cs="Times New Roman"/>
          <w:sz w:val="28"/>
          <w:szCs w:val="28"/>
        </w:rPr>
        <w:t>Алгоритм сопровождения обучающихся группы риска отклоняющегося поведения</w:t>
      </w:r>
    </w:p>
    <w:tbl>
      <w:tblPr>
        <w:tblStyle w:val="a5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5"/>
        <w:gridCol w:w="752"/>
        <w:gridCol w:w="423"/>
        <w:gridCol w:w="959"/>
        <w:gridCol w:w="305"/>
        <w:gridCol w:w="1239"/>
        <w:gridCol w:w="572"/>
        <w:gridCol w:w="638"/>
        <w:gridCol w:w="1329"/>
        <w:gridCol w:w="825"/>
        <w:gridCol w:w="496"/>
        <w:gridCol w:w="356"/>
      </w:tblGrid>
      <w:tr w:rsidR="003C2965" w:rsidRPr="003C2965" w:rsidTr="00EF2D10">
        <w:tc>
          <w:tcPr>
            <w:tcW w:w="6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1 этап – пропедевтическое выявление обучающегося группы риска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0DE1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55pt;margin-top:9.4pt;width:24.9pt;height:0;z-index:251659264;mso-position-horizontal-relative:text;mso-position-vertical-relative:text" o:connectortype="straight"/>
              </w:pic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C2965" w:rsidRPr="003C2965" w:rsidRDefault="003C0DE1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5.15pt;margin-top:10.25pt;width:0;height:272.15pt;flip:y;z-index:251666432;mso-position-horizontal-relative:text;mso-position-vertical-relative:text" o:connectortype="straight"/>
              </w:pict>
            </w:r>
            <w:r w:rsidR="003C2965" w:rsidRPr="003C2965">
              <w:rPr>
                <w:rFonts w:ascii="Times New Roman" w:hAnsi="Times New Roman" w:cs="Times New Roman"/>
                <w:sz w:val="28"/>
                <w:szCs w:val="28"/>
              </w:rPr>
              <w:t>←</w:t>
            </w:r>
          </w:p>
        </w:tc>
        <w:tc>
          <w:tcPr>
            <w:tcW w:w="356" w:type="dxa"/>
            <w:vMerge w:val="restart"/>
            <w:vAlign w:val="center"/>
          </w:tcPr>
          <w:p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20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E2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965" w:rsidRPr="00065FE2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:rsidTr="00065FE2">
        <w:tc>
          <w:tcPr>
            <w:tcW w:w="9047" w:type="dxa"/>
            <w:gridSpan w:val="10"/>
            <w:vAlign w:val="center"/>
          </w:tcPr>
          <w:p w:rsidR="003C2965" w:rsidRPr="003C2965" w:rsidRDefault="00A8594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↓</w:t>
            </w:r>
          </w:p>
        </w:tc>
        <w:tc>
          <w:tcPr>
            <w:tcW w:w="496" w:type="dxa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:rsidTr="00EF2D10">
        <w:tc>
          <w:tcPr>
            <w:tcW w:w="62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0DE1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305.15pt;margin-top:31.8pt;width:30.5pt;height:0;z-index:251661312;mso-position-horizontal-relative:text;mso-position-vertical-relative:text" o:connectortype="straight"/>
              </w:pict>
            </w:r>
            <w:r w:rsidR="003C2965" w:rsidRPr="003C2965">
              <w:rPr>
                <w:rFonts w:ascii="Times New Roman" w:hAnsi="Times New Roman" w:cs="Times New Roman"/>
                <w:sz w:val="28"/>
                <w:szCs w:val="28"/>
              </w:rPr>
              <w:t>2 этап – составление профиля обучающихся группы риска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0DE1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-3.4pt;margin-top:8.9pt;width:30.2pt;height:0;z-index:251660288;mso-position-horizontal-relative:text;mso-position-vertical-relative:text" o:connectortype="straight"/>
              </w:pic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←</w:t>
            </w:r>
          </w:p>
        </w:tc>
        <w:tc>
          <w:tcPr>
            <w:tcW w:w="356" w:type="dxa"/>
            <w:vMerge/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:rsidTr="00EF2D10">
        <w:tc>
          <w:tcPr>
            <w:tcW w:w="62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←</w:t>
            </w:r>
          </w:p>
        </w:tc>
        <w:tc>
          <w:tcPr>
            <w:tcW w:w="356" w:type="dxa"/>
            <w:vMerge/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:rsidTr="00065FE2">
        <w:tc>
          <w:tcPr>
            <w:tcW w:w="9047" w:type="dxa"/>
            <w:gridSpan w:val="10"/>
            <w:vAlign w:val="center"/>
          </w:tcPr>
          <w:p w:rsidR="003C2965" w:rsidRPr="003C2965" w:rsidRDefault="00A8594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↓</w:t>
            </w:r>
          </w:p>
        </w:tc>
        <w:tc>
          <w:tcPr>
            <w:tcW w:w="496" w:type="dxa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FE2" w:rsidRPr="003C2965" w:rsidTr="00EF2D10">
        <w:tc>
          <w:tcPr>
            <w:tcW w:w="6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E2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2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FE2" w:rsidRPr="00F02020">
              <w:rPr>
                <w:rFonts w:ascii="Times New Roman" w:hAnsi="Times New Roman" w:cs="Times New Roman"/>
                <w:sz w:val="28"/>
                <w:szCs w:val="28"/>
              </w:rPr>
              <w:t>этап – обсуждение социально-психологического профиля обучающегося группы риска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E2" w:rsidRPr="003C2965" w:rsidRDefault="003C0DE1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4.85pt;margin-top:18.25pt;width:18.4pt;height:11.7pt;flip:y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left:0;text-align:left;margin-left:-2.2pt;margin-top:24.95pt;width:6.35pt;height:77.45pt;z-index:251658240;mso-position-horizontal-relative:text;mso-position-vertical-relative:text"/>
              </w:pic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консилиум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020" w:rsidRPr="003C2965" w:rsidTr="00EF2D10">
        <w:trPr>
          <w:trHeight w:val="322"/>
        </w:trPr>
        <w:tc>
          <w:tcPr>
            <w:tcW w:w="62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020" w:rsidRPr="003C2965" w:rsidRDefault="00A8594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4B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3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02020" w:rsidRPr="003C2965" w:rsidRDefault="003C0DE1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2.95pt;margin-top:7.55pt;width:20.4pt;height:0;z-index:251662336;mso-position-horizontal-relative:text;mso-position-vertical-relative:text" o:connectortype="straight"/>
              </w:pic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020" w:rsidRPr="003C2965" w:rsidTr="00EF2D10">
        <w:trPr>
          <w:trHeight w:val="435"/>
        </w:trPr>
        <w:tc>
          <w:tcPr>
            <w:tcW w:w="62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4 этап – разработка плана ИПР для обучающихся группы риска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</w:tcBorders>
          </w:tcPr>
          <w:p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:rsidR="00F02020" w:rsidRPr="003C2965" w:rsidRDefault="00F0202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FE2" w:rsidRPr="003C2965" w:rsidTr="00EF2D10">
        <w:tc>
          <w:tcPr>
            <w:tcW w:w="62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E2" w:rsidRPr="003C2965" w:rsidRDefault="003C0DE1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4.15pt;margin-top:5.65pt;width:24.55pt;height:14.25pt;z-index:251664384;mso-position-horizontal-relative:text;mso-position-vertical-relative:text" o:connectortype="straight"/>
              </w:pic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:rsidR="00065FE2" w:rsidRPr="003C2965" w:rsidRDefault="00065FE2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:rsidTr="00065FE2">
        <w:tc>
          <w:tcPr>
            <w:tcW w:w="9047" w:type="dxa"/>
            <w:gridSpan w:val="10"/>
            <w:tcBorders>
              <w:bottom w:val="single" w:sz="4" w:space="0" w:color="auto"/>
            </w:tcBorders>
            <w:vAlign w:val="center"/>
          </w:tcPr>
          <w:p w:rsidR="003C2965" w:rsidRPr="003C2965" w:rsidRDefault="00A8594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↓</w:t>
            </w:r>
          </w:p>
        </w:tc>
        <w:tc>
          <w:tcPr>
            <w:tcW w:w="496" w:type="dxa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:rsidTr="00065FE2">
        <w:tc>
          <w:tcPr>
            <w:tcW w:w="9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5 этап – реализация плана ИПР для обучающегося группы риска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3C2965" w:rsidRPr="003C2965" w:rsidRDefault="003C0DE1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-4.1pt;margin-top:8.25pt;width:19.25pt;height:0;z-index:251665408;mso-position-horizontal-relative:text;mso-position-vertical-relative:text" o:connectortype="straight"/>
              </w:pict>
            </w:r>
          </w:p>
        </w:tc>
      </w:tr>
      <w:tr w:rsidR="003C2965" w:rsidRPr="003C2965" w:rsidTr="00EF2D10">
        <w:tc>
          <w:tcPr>
            <w:tcW w:w="27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965" w:rsidRPr="003C2965" w:rsidRDefault="00EF2D1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C2965" w:rsidRPr="003C296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965" w:rsidRPr="003C2965" w:rsidRDefault="00EF2D1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C2965" w:rsidRPr="003C296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  <w:vAlign w:val="center"/>
          </w:tcPr>
          <w:p w:rsidR="003C2965" w:rsidRPr="003C2965" w:rsidRDefault="00EF2D1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965" w:rsidRPr="003C296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965" w:rsidRPr="003C2965" w:rsidRDefault="00EF2D10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C2965" w:rsidRPr="003C2965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496" w:type="dxa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:rsidTr="00EF2D10"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Психологические центры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Органы социальной защиты населения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65" w:rsidRPr="003C2965" w:rsidTr="00065FE2">
        <w:tc>
          <w:tcPr>
            <w:tcW w:w="2005" w:type="dxa"/>
            <w:tcBorders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65"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Лечебно-профилактические учреждения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Align w:val="center"/>
          </w:tcPr>
          <w:p w:rsidR="003C2965" w:rsidRPr="003C2965" w:rsidRDefault="003C2965" w:rsidP="002C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977" w:rsidRPr="003C2965" w:rsidRDefault="005F0977" w:rsidP="002C2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977" w:rsidRPr="003C2965" w:rsidRDefault="005F0977" w:rsidP="002C20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90" w:rsidRPr="002C201B" w:rsidRDefault="00917A90" w:rsidP="002C201B">
      <w:pPr>
        <w:pStyle w:val="a3"/>
        <w:shd w:val="clear" w:color="auto" w:fill="auto"/>
        <w:spacing w:line="240" w:lineRule="auto"/>
        <w:ind w:left="20" w:firstLine="720"/>
        <w:jc w:val="both"/>
        <w:rPr>
          <w:rStyle w:val="1"/>
          <w:color w:val="000000"/>
          <w:sz w:val="28"/>
          <w:szCs w:val="28"/>
        </w:rPr>
      </w:pPr>
      <w:r w:rsidRPr="002C201B">
        <w:rPr>
          <w:rStyle w:val="1"/>
          <w:color w:val="000000"/>
          <w:sz w:val="28"/>
          <w:szCs w:val="28"/>
        </w:rPr>
        <w:t>Своевременное выявление отклонений в поведении на этапе их возникновения является важным условием организации эффективной коррекционно-профилактической работы. Очевидно, что ранняя коррекционно</w:t>
      </w:r>
      <w:r w:rsidRPr="002C201B">
        <w:rPr>
          <w:rStyle w:val="1"/>
          <w:color w:val="000000"/>
          <w:sz w:val="28"/>
          <w:szCs w:val="28"/>
        </w:rPr>
        <w:softHyphen/>
      </w:r>
      <w:r w:rsidR="002C201B">
        <w:rPr>
          <w:rStyle w:val="1"/>
          <w:color w:val="000000"/>
          <w:sz w:val="28"/>
          <w:szCs w:val="28"/>
        </w:rPr>
        <w:t>-</w:t>
      </w:r>
      <w:r w:rsidR="002957E5">
        <w:rPr>
          <w:rStyle w:val="1"/>
          <w:color w:val="000000"/>
          <w:sz w:val="28"/>
          <w:szCs w:val="28"/>
        </w:rPr>
        <w:t xml:space="preserve">профилактическая работа </w:t>
      </w:r>
      <w:r w:rsidR="0037190A">
        <w:rPr>
          <w:rStyle w:val="1"/>
          <w:color w:val="000000"/>
          <w:sz w:val="28"/>
          <w:szCs w:val="28"/>
        </w:rPr>
        <w:t xml:space="preserve">гораздо </w:t>
      </w:r>
      <w:r w:rsidR="0037190A" w:rsidRPr="002C201B">
        <w:rPr>
          <w:rStyle w:val="1"/>
          <w:color w:val="000000"/>
          <w:sz w:val="28"/>
          <w:szCs w:val="28"/>
        </w:rPr>
        <w:t>эффективней коррекционно- реабилитационной работы,</w:t>
      </w:r>
      <w:r w:rsidRPr="002C201B">
        <w:rPr>
          <w:rStyle w:val="1"/>
          <w:color w:val="000000"/>
          <w:sz w:val="28"/>
          <w:szCs w:val="28"/>
        </w:rPr>
        <w:t xml:space="preserve"> проводимой с обучающимися для которых модели деструктивного, отклоняющегося поведения стали привычными и гораздо более значимыми нежели на начальном этапе их формирования. Школьник, входящий в группу несовершеннолетних с отклоняющимся поведением, со временем приобретает социальные связи, поведенческие привычки, в значительной степени усложняющие работу педагога-психолога с ним. Таким образом, сложно переоценить значение раннего выявления отклонений в поведении.</w:t>
      </w:r>
    </w:p>
    <w:sectPr w:rsidR="00917A90" w:rsidRPr="002C201B" w:rsidSect="0064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E1" w:rsidRDefault="003C0DE1" w:rsidP="00E458D4">
      <w:pPr>
        <w:spacing w:after="0" w:line="240" w:lineRule="auto"/>
      </w:pPr>
      <w:r>
        <w:separator/>
      </w:r>
    </w:p>
  </w:endnote>
  <w:endnote w:type="continuationSeparator" w:id="0">
    <w:p w:rsidR="003C0DE1" w:rsidRDefault="003C0DE1" w:rsidP="00E4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E1" w:rsidRDefault="003C0DE1" w:rsidP="00E458D4">
      <w:pPr>
        <w:spacing w:after="0" w:line="240" w:lineRule="auto"/>
      </w:pPr>
      <w:r>
        <w:separator/>
      </w:r>
    </w:p>
  </w:footnote>
  <w:footnote w:type="continuationSeparator" w:id="0">
    <w:p w:rsidR="003C0DE1" w:rsidRDefault="003C0DE1" w:rsidP="00E4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A07DE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0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1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2" w15:restartNumberingAfterBreak="0">
    <w:nsid w:val="00000023"/>
    <w:multiLevelType w:val="multilevel"/>
    <w:tmpl w:val="0000002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</w:abstractNum>
  <w:abstractNum w:abstractNumId="13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4" w15:restartNumberingAfterBreak="0">
    <w:nsid w:val="00000027"/>
    <w:multiLevelType w:val="multilevel"/>
    <w:tmpl w:val="0000002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</w:rPr>
    </w:lvl>
  </w:abstractNum>
  <w:abstractNum w:abstractNumId="15" w15:restartNumberingAfterBreak="0">
    <w:nsid w:val="00000029"/>
    <w:multiLevelType w:val="multilevel"/>
    <w:tmpl w:val="63F4017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single"/>
      </w:rPr>
    </w:lvl>
  </w:abstractNum>
  <w:abstractNum w:abstractNumId="16" w15:restartNumberingAfterBreak="0">
    <w:nsid w:val="0000002B"/>
    <w:multiLevelType w:val="multilevel"/>
    <w:tmpl w:val="0000002A"/>
    <w:lvl w:ilvl="0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7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8" w15:restartNumberingAfterBreak="0">
    <w:nsid w:val="0000002F"/>
    <w:multiLevelType w:val="multilevel"/>
    <w:tmpl w:val="0000002E"/>
    <w:lvl w:ilvl="0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19" w15:restartNumberingAfterBreak="0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00000033"/>
    <w:multiLevelType w:val="multilevel"/>
    <w:tmpl w:val="0000003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21" w15:restartNumberingAfterBreak="0">
    <w:nsid w:val="0000003D"/>
    <w:multiLevelType w:val="multilevel"/>
    <w:tmpl w:val="0000003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22" w15:restartNumberingAfterBreak="0">
    <w:nsid w:val="00000043"/>
    <w:multiLevelType w:val="multilevel"/>
    <w:tmpl w:val="49ACDA9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23" w15:restartNumberingAfterBreak="0">
    <w:nsid w:val="00000045"/>
    <w:multiLevelType w:val="multilevel"/>
    <w:tmpl w:val="4030DDF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24" w15:restartNumberingAfterBreak="0">
    <w:nsid w:val="00000047"/>
    <w:multiLevelType w:val="multilevel"/>
    <w:tmpl w:val="0FE063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25" w15:restartNumberingAfterBreak="0">
    <w:nsid w:val="0000004B"/>
    <w:multiLevelType w:val="multilevel"/>
    <w:tmpl w:val="0000004A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27" w15:restartNumberingAfterBreak="0">
    <w:nsid w:val="0000004F"/>
    <w:multiLevelType w:val="multilevel"/>
    <w:tmpl w:val="0000004E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 w15:restartNumberingAfterBreak="0">
    <w:nsid w:val="00000051"/>
    <w:multiLevelType w:val="multilevel"/>
    <w:tmpl w:val="0000005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 w15:restartNumberingAfterBreak="0">
    <w:nsid w:val="00000053"/>
    <w:multiLevelType w:val="multilevel"/>
    <w:tmpl w:val="0000005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0" w15:restartNumberingAfterBreak="0">
    <w:nsid w:val="00000055"/>
    <w:multiLevelType w:val="multilevel"/>
    <w:tmpl w:val="00000054"/>
    <w:lvl w:ilvl="0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31" w15:restartNumberingAfterBreak="0">
    <w:nsid w:val="240C0F29"/>
    <w:multiLevelType w:val="multilevel"/>
    <w:tmpl w:val="4768DEA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32" w15:restartNumberingAfterBreak="0">
    <w:nsid w:val="36481D29"/>
    <w:multiLevelType w:val="hybridMultilevel"/>
    <w:tmpl w:val="FE44FF56"/>
    <w:lvl w:ilvl="0" w:tplc="D9D8D93A">
      <w:start w:val="1"/>
      <w:numFmt w:val="decimal"/>
      <w:lvlText w:val="%1."/>
      <w:lvlJc w:val="left"/>
      <w:pPr>
        <w:ind w:left="39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42DA562C"/>
    <w:multiLevelType w:val="hybridMultilevel"/>
    <w:tmpl w:val="8B6EA140"/>
    <w:lvl w:ilvl="0" w:tplc="2A964474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4" w15:restartNumberingAfterBreak="0">
    <w:nsid w:val="51B970FB"/>
    <w:multiLevelType w:val="hybridMultilevel"/>
    <w:tmpl w:val="B900C936"/>
    <w:lvl w:ilvl="0" w:tplc="B31CD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6004B"/>
    <w:multiLevelType w:val="hybridMultilevel"/>
    <w:tmpl w:val="06A8BDE8"/>
    <w:lvl w:ilvl="0" w:tplc="2A2C5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D763C"/>
    <w:multiLevelType w:val="hybridMultilevel"/>
    <w:tmpl w:val="6CEC1A96"/>
    <w:lvl w:ilvl="0" w:tplc="1BC4B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80A51"/>
    <w:multiLevelType w:val="multilevel"/>
    <w:tmpl w:val="4768DEA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</w:rPr>
    </w:lvl>
  </w:abstractNum>
  <w:abstractNum w:abstractNumId="38" w15:restartNumberingAfterBreak="0">
    <w:nsid w:val="78B210A5"/>
    <w:multiLevelType w:val="hybridMultilevel"/>
    <w:tmpl w:val="086C76B2"/>
    <w:lvl w:ilvl="0" w:tplc="D9A2D294">
      <w:start w:val="1"/>
      <w:numFmt w:val="decimal"/>
      <w:lvlText w:val="%1"/>
      <w:lvlJc w:val="left"/>
      <w:pPr>
        <w:ind w:left="11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0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2"/>
  </w:num>
  <w:num w:numId="34">
    <w:abstractNumId w:val="33"/>
  </w:num>
  <w:num w:numId="35">
    <w:abstractNumId w:val="37"/>
  </w:num>
  <w:num w:numId="36">
    <w:abstractNumId w:val="31"/>
  </w:num>
  <w:num w:numId="37">
    <w:abstractNumId w:val="35"/>
  </w:num>
  <w:num w:numId="38">
    <w:abstractNumId w:val="36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038"/>
    <w:rsid w:val="000400FD"/>
    <w:rsid w:val="00065FE2"/>
    <w:rsid w:val="000856AB"/>
    <w:rsid w:val="00086ED7"/>
    <w:rsid w:val="00094EF4"/>
    <w:rsid w:val="000F0DB6"/>
    <w:rsid w:val="001116B9"/>
    <w:rsid w:val="00124B62"/>
    <w:rsid w:val="00180B8E"/>
    <w:rsid w:val="001F65E8"/>
    <w:rsid w:val="002151CC"/>
    <w:rsid w:val="0022526B"/>
    <w:rsid w:val="0024148D"/>
    <w:rsid w:val="002750C9"/>
    <w:rsid w:val="00282854"/>
    <w:rsid w:val="002957E5"/>
    <w:rsid w:val="002B749F"/>
    <w:rsid w:val="002C201B"/>
    <w:rsid w:val="002F336E"/>
    <w:rsid w:val="00325425"/>
    <w:rsid w:val="00343B18"/>
    <w:rsid w:val="00366E55"/>
    <w:rsid w:val="0037190A"/>
    <w:rsid w:val="0038486C"/>
    <w:rsid w:val="003A1514"/>
    <w:rsid w:val="003C0DE1"/>
    <w:rsid w:val="003C2965"/>
    <w:rsid w:val="003F4500"/>
    <w:rsid w:val="00411B8E"/>
    <w:rsid w:val="00430ECB"/>
    <w:rsid w:val="00461132"/>
    <w:rsid w:val="004944CE"/>
    <w:rsid w:val="004C4CC1"/>
    <w:rsid w:val="00517EB2"/>
    <w:rsid w:val="005745A8"/>
    <w:rsid w:val="005D419D"/>
    <w:rsid w:val="005F0977"/>
    <w:rsid w:val="0060116D"/>
    <w:rsid w:val="006140CD"/>
    <w:rsid w:val="00622CE2"/>
    <w:rsid w:val="006450C1"/>
    <w:rsid w:val="00645C2C"/>
    <w:rsid w:val="00675BDB"/>
    <w:rsid w:val="00690194"/>
    <w:rsid w:val="006E1038"/>
    <w:rsid w:val="006E5135"/>
    <w:rsid w:val="00724F98"/>
    <w:rsid w:val="00750DD2"/>
    <w:rsid w:val="00760316"/>
    <w:rsid w:val="00762771"/>
    <w:rsid w:val="0077706D"/>
    <w:rsid w:val="007A7B6B"/>
    <w:rsid w:val="007D54F6"/>
    <w:rsid w:val="007D5EA5"/>
    <w:rsid w:val="007E48D4"/>
    <w:rsid w:val="007F2379"/>
    <w:rsid w:val="0083402D"/>
    <w:rsid w:val="009139FB"/>
    <w:rsid w:val="00917A90"/>
    <w:rsid w:val="0094017B"/>
    <w:rsid w:val="0094151D"/>
    <w:rsid w:val="0099330A"/>
    <w:rsid w:val="009B73A5"/>
    <w:rsid w:val="00A21212"/>
    <w:rsid w:val="00A422C8"/>
    <w:rsid w:val="00A56566"/>
    <w:rsid w:val="00A57007"/>
    <w:rsid w:val="00A65615"/>
    <w:rsid w:val="00A65B02"/>
    <w:rsid w:val="00A71960"/>
    <w:rsid w:val="00A85945"/>
    <w:rsid w:val="00AA5BC3"/>
    <w:rsid w:val="00B40D5A"/>
    <w:rsid w:val="00B925BF"/>
    <w:rsid w:val="00B9356F"/>
    <w:rsid w:val="00C0513D"/>
    <w:rsid w:val="00C45128"/>
    <w:rsid w:val="00C53B10"/>
    <w:rsid w:val="00D00086"/>
    <w:rsid w:val="00D0377A"/>
    <w:rsid w:val="00D61366"/>
    <w:rsid w:val="00D71F05"/>
    <w:rsid w:val="00DC77EA"/>
    <w:rsid w:val="00DD0443"/>
    <w:rsid w:val="00E458D4"/>
    <w:rsid w:val="00E65C2C"/>
    <w:rsid w:val="00EA7E2D"/>
    <w:rsid w:val="00EB4691"/>
    <w:rsid w:val="00EF2D10"/>
    <w:rsid w:val="00F02020"/>
    <w:rsid w:val="00FB70E6"/>
    <w:rsid w:val="00FD07BA"/>
    <w:rsid w:val="00FD211D"/>
    <w:rsid w:val="00FF23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27"/>
        <o:r id="V:Rule5" type="connector" idref="#_x0000_s1035"/>
        <o:r id="V:Rule6" type="connector" idref="#_x0000_s1028"/>
        <o:r id="V:Rule7" type="connector" idref="#_x0000_s1032"/>
        <o:r id="V:Rule8" type="connector" idref="#_x0000_s1036"/>
      </o:rules>
    </o:shapelayout>
  </w:shapeDefaults>
  <w:decimalSymbol w:val=","/>
  <w:listSeparator w:val=";"/>
  <w14:docId w14:val="3430B285"/>
  <w15:docId w15:val="{457256C2-D002-4D6F-802A-FE1C9864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E1038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E1038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1038"/>
    <w:pPr>
      <w:widowControl w:val="0"/>
      <w:shd w:val="clear" w:color="auto" w:fill="FFFFFF"/>
      <w:spacing w:before="300" w:after="0" w:line="307" w:lineRule="exact"/>
      <w:jc w:val="center"/>
    </w:pPr>
    <w:rPr>
      <w:rFonts w:ascii="Times New Roman" w:hAnsi="Times New Roman" w:cs="Times New Roman"/>
      <w:b/>
      <w:bCs/>
      <w:spacing w:val="6"/>
    </w:rPr>
  </w:style>
  <w:style w:type="paragraph" w:styleId="a3">
    <w:name w:val="Body Text"/>
    <w:basedOn w:val="a"/>
    <w:link w:val="1"/>
    <w:uiPriority w:val="99"/>
    <w:rsid w:val="006E103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5"/>
    </w:rPr>
  </w:style>
  <w:style w:type="character" w:customStyle="1" w:styleId="a4">
    <w:name w:val="Основной текст Знак"/>
    <w:basedOn w:val="a0"/>
    <w:uiPriority w:val="99"/>
    <w:semiHidden/>
    <w:rsid w:val="006E1038"/>
  </w:style>
  <w:style w:type="character" w:customStyle="1" w:styleId="21">
    <w:name w:val="Заголовок №2_"/>
    <w:basedOn w:val="a0"/>
    <w:link w:val="22"/>
    <w:uiPriority w:val="99"/>
    <w:rsid w:val="0077706D"/>
    <w:rPr>
      <w:rFonts w:ascii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7706D"/>
    <w:pPr>
      <w:widowControl w:val="0"/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b/>
      <w:bCs/>
      <w:spacing w:val="2"/>
      <w:sz w:val="28"/>
      <w:szCs w:val="28"/>
    </w:rPr>
  </w:style>
  <w:style w:type="table" w:styleId="a5">
    <w:name w:val="Table Grid"/>
    <w:basedOn w:val="a1"/>
    <w:uiPriority w:val="59"/>
    <w:rsid w:val="0077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1"/>
    <w:uiPriority w:val="99"/>
    <w:rsid w:val="0077706D"/>
    <w:rPr>
      <w:rFonts w:ascii="Times New Roman" w:hAnsi="Times New Roman" w:cs="Times New Roman"/>
      <w:b/>
      <w:bCs/>
      <w:spacing w:val="9"/>
      <w:sz w:val="17"/>
      <w:szCs w:val="17"/>
      <w:shd w:val="clear" w:color="auto" w:fill="FFFFFF"/>
    </w:rPr>
  </w:style>
  <w:style w:type="character" w:customStyle="1" w:styleId="711">
    <w:name w:val="Основной текст (7) + 11"/>
    <w:aliases w:val="5 pt5,Интервал 0 pt22"/>
    <w:basedOn w:val="7"/>
    <w:uiPriority w:val="99"/>
    <w:rsid w:val="0077706D"/>
    <w:rPr>
      <w:rFonts w:ascii="Times New Roman" w:hAnsi="Times New Roman" w:cs="Times New Roman"/>
      <w:b/>
      <w:bCs/>
      <w:spacing w:val="1"/>
      <w:sz w:val="23"/>
      <w:szCs w:val="23"/>
      <w:u w:val="single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77706D"/>
    <w:rPr>
      <w:rFonts w:ascii="Times New Roman" w:hAnsi="Times New Roman" w:cs="Times New Roman"/>
      <w:b/>
      <w:bCs/>
      <w:spacing w:val="9"/>
      <w:sz w:val="17"/>
      <w:szCs w:val="17"/>
      <w:u w:val="single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7706D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  <w:b/>
      <w:bCs/>
      <w:spacing w:val="9"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rsid w:val="00C0513D"/>
    <w:rPr>
      <w:rFonts w:ascii="Times New Roman" w:hAnsi="Times New Roman" w:cs="Times New Roman"/>
      <w:spacing w:val="15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C0513D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Candara">
    <w:name w:val="Основной текст (5) + Candara"/>
    <w:aliases w:val="7 pt1,Не полужирный,Интервал 0 pt24"/>
    <w:basedOn w:val="5"/>
    <w:uiPriority w:val="99"/>
    <w:rsid w:val="00C0513D"/>
    <w:rPr>
      <w:rFonts w:ascii="Candara" w:hAnsi="Candara" w:cs="Candara"/>
      <w:b/>
      <w:bCs/>
      <w:spacing w:val="-5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C0513D"/>
    <w:rPr>
      <w:rFonts w:ascii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0513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5"/>
    </w:rPr>
  </w:style>
  <w:style w:type="paragraph" w:customStyle="1" w:styleId="51">
    <w:name w:val="Основной текст (5)1"/>
    <w:basedOn w:val="a"/>
    <w:link w:val="5"/>
    <w:uiPriority w:val="99"/>
    <w:rsid w:val="00C0513D"/>
    <w:pPr>
      <w:widowControl w:val="0"/>
      <w:shd w:val="clear" w:color="auto" w:fill="FFFFFF"/>
      <w:spacing w:after="0" w:line="130" w:lineRule="exac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rsid w:val="00C0513D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b/>
      <w:bCs/>
      <w:spacing w:val="4"/>
      <w:sz w:val="16"/>
      <w:szCs w:val="16"/>
    </w:rPr>
  </w:style>
  <w:style w:type="character" w:customStyle="1" w:styleId="52">
    <w:name w:val="Основной текст (5)2"/>
    <w:basedOn w:val="5"/>
    <w:uiPriority w:val="99"/>
    <w:rsid w:val="00C0513D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41">
    <w:name w:val="Колонтитул (4)"/>
    <w:basedOn w:val="a0"/>
    <w:uiPriority w:val="99"/>
    <w:rsid w:val="00C0513D"/>
    <w:rPr>
      <w:rFonts w:ascii="Times New Roman" w:hAnsi="Times New Roman" w:cs="Times New Roman"/>
      <w:spacing w:val="1"/>
      <w:sz w:val="16"/>
      <w:szCs w:val="16"/>
      <w:u w:val="single"/>
    </w:rPr>
  </w:style>
  <w:style w:type="character" w:customStyle="1" w:styleId="9">
    <w:name w:val="Основной текст (9)_"/>
    <w:basedOn w:val="a0"/>
    <w:link w:val="90"/>
    <w:uiPriority w:val="99"/>
    <w:rsid w:val="00D00086"/>
    <w:rPr>
      <w:rFonts w:ascii="Times New Roman" w:hAnsi="Times New Roman" w:cs="Times New Roman"/>
      <w:b/>
      <w:bCs/>
      <w:spacing w:val="3"/>
      <w:sz w:val="14"/>
      <w:szCs w:val="14"/>
      <w:shd w:val="clear" w:color="auto" w:fill="FFFFFF"/>
    </w:rPr>
  </w:style>
  <w:style w:type="character" w:customStyle="1" w:styleId="98pt">
    <w:name w:val="Основной текст (9) + 8 pt"/>
    <w:basedOn w:val="9"/>
    <w:uiPriority w:val="99"/>
    <w:rsid w:val="00D00086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D00086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b/>
      <w:bCs/>
      <w:spacing w:val="3"/>
      <w:sz w:val="14"/>
      <w:szCs w:val="14"/>
    </w:rPr>
  </w:style>
  <w:style w:type="character" w:customStyle="1" w:styleId="8Candara">
    <w:name w:val="Основной текст (8) + Candara"/>
    <w:aliases w:val="5,5 pt4,Не полужирный5,Интервал 0 pt21"/>
    <w:basedOn w:val="8"/>
    <w:uiPriority w:val="99"/>
    <w:rsid w:val="002750C9"/>
    <w:rPr>
      <w:rFonts w:ascii="Candara" w:hAnsi="Candara" w:cs="Candara"/>
      <w:b/>
      <w:bCs/>
      <w:spacing w:val="0"/>
      <w:sz w:val="11"/>
      <w:szCs w:val="11"/>
      <w:u w:val="none"/>
      <w:shd w:val="clear" w:color="auto" w:fill="FFFFFF"/>
    </w:rPr>
  </w:style>
  <w:style w:type="character" w:customStyle="1" w:styleId="57pt">
    <w:name w:val="Основной текст (5) + 7 pt"/>
    <w:basedOn w:val="5"/>
    <w:uiPriority w:val="99"/>
    <w:rsid w:val="002750C9"/>
    <w:rPr>
      <w:rFonts w:ascii="Times New Roman" w:hAnsi="Times New Roman" w:cs="Times New Roman"/>
      <w:b/>
      <w:bCs/>
      <w:spacing w:val="3"/>
      <w:sz w:val="14"/>
      <w:szCs w:val="14"/>
      <w:u w:val="none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2750C9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100">
    <w:name w:val="Основной текст (10) + Не полужирный"/>
    <w:aliases w:val="Не курсив,Интервал 0 pt20"/>
    <w:basedOn w:val="10"/>
    <w:uiPriority w:val="99"/>
    <w:rsid w:val="002750C9"/>
    <w:rPr>
      <w:rFonts w:ascii="Times New Roman" w:hAnsi="Times New Roman" w:cs="Times New Roman"/>
      <w:b/>
      <w:bCs/>
      <w:i/>
      <w:iCs/>
      <w:spacing w:val="6"/>
      <w:sz w:val="16"/>
      <w:szCs w:val="16"/>
      <w:shd w:val="clear" w:color="auto" w:fill="FFFFFF"/>
    </w:rPr>
  </w:style>
  <w:style w:type="character" w:customStyle="1" w:styleId="106pt">
    <w:name w:val="Основной текст (10) + 6 pt"/>
    <w:aliases w:val="Не полужирный4,Интервал 0 pt18"/>
    <w:basedOn w:val="10"/>
    <w:uiPriority w:val="99"/>
    <w:rsid w:val="002750C9"/>
    <w:rPr>
      <w:rFonts w:ascii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102">
    <w:name w:val="Основной текст (10)"/>
    <w:basedOn w:val="10"/>
    <w:uiPriority w:val="99"/>
    <w:rsid w:val="002750C9"/>
    <w:rPr>
      <w:rFonts w:ascii="Times New Roman" w:hAnsi="Times New Roman" w:cs="Times New Roman"/>
      <w:b/>
      <w:bCs/>
      <w:i/>
      <w:iCs/>
      <w:spacing w:val="3"/>
      <w:sz w:val="16"/>
      <w:szCs w:val="16"/>
      <w:u w:val="single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750C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3"/>
      <w:sz w:val="16"/>
      <w:szCs w:val="16"/>
    </w:rPr>
  </w:style>
  <w:style w:type="character" w:customStyle="1" w:styleId="510pt">
    <w:name w:val="Основной текст (5) + 10 pt"/>
    <w:aliases w:val="Не полужирный3,Интервал 0 pt17"/>
    <w:basedOn w:val="5"/>
    <w:uiPriority w:val="99"/>
    <w:rsid w:val="002750C9"/>
    <w:rPr>
      <w:rFonts w:ascii="Times New Roman" w:hAnsi="Times New Roman" w:cs="Times New Roman"/>
      <w:b/>
      <w:bCs/>
      <w:spacing w:val="6"/>
      <w:sz w:val="20"/>
      <w:szCs w:val="20"/>
      <w:u w:val="none"/>
      <w:shd w:val="clear" w:color="auto" w:fill="FFFFFF"/>
    </w:rPr>
  </w:style>
  <w:style w:type="character" w:customStyle="1" w:styleId="106pt1">
    <w:name w:val="Основной текст (10) + 6 pt1"/>
    <w:aliases w:val="Не полужирный2,Интервал 0 pt16"/>
    <w:basedOn w:val="10"/>
    <w:uiPriority w:val="99"/>
    <w:rsid w:val="00D71F05"/>
    <w:rPr>
      <w:rFonts w:ascii="Times New Roman" w:hAnsi="Times New Roman" w:cs="Times New Roman"/>
      <w:b/>
      <w:bCs/>
      <w:i/>
      <w:iCs/>
      <w:spacing w:val="0"/>
      <w:sz w:val="12"/>
      <w:szCs w:val="12"/>
      <w:u w:val="single"/>
      <w:shd w:val="clear" w:color="auto" w:fill="FFFFFF"/>
    </w:rPr>
  </w:style>
  <w:style w:type="character" w:customStyle="1" w:styleId="50">
    <w:name w:val="Основной текст (5) + Не полужирный"/>
    <w:aliases w:val="Интервал 0 pt15"/>
    <w:basedOn w:val="5"/>
    <w:uiPriority w:val="99"/>
    <w:rsid w:val="00D71F05"/>
    <w:rPr>
      <w:rFonts w:ascii="Times New Roman" w:hAnsi="Times New Roman" w:cs="Times New Roman"/>
      <w:b/>
      <w:bCs/>
      <w:spacing w:val="5"/>
      <w:sz w:val="16"/>
      <w:szCs w:val="16"/>
      <w:u w:val="none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D71F05"/>
    <w:rPr>
      <w:rFonts w:ascii="Times New Roman" w:hAnsi="Times New Roman" w:cs="Times New Roman"/>
      <w:spacing w:val="5"/>
      <w:sz w:val="16"/>
      <w:szCs w:val="16"/>
      <w:shd w:val="clear" w:color="auto" w:fill="FFFFFF"/>
    </w:rPr>
  </w:style>
  <w:style w:type="character" w:customStyle="1" w:styleId="111">
    <w:name w:val="Основной текст (11) + Полужирный"/>
    <w:aliases w:val="Интервал 0 pt14"/>
    <w:basedOn w:val="11"/>
    <w:uiPriority w:val="99"/>
    <w:rsid w:val="00D71F05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D71F05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pacing w:val="5"/>
      <w:sz w:val="16"/>
      <w:szCs w:val="16"/>
    </w:rPr>
  </w:style>
  <w:style w:type="character" w:customStyle="1" w:styleId="12">
    <w:name w:val="Основной текст (12)_"/>
    <w:basedOn w:val="a0"/>
    <w:link w:val="121"/>
    <w:uiPriority w:val="99"/>
    <w:rsid w:val="00D71F05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120">
    <w:name w:val="Основной текст (12) + Не курсив"/>
    <w:basedOn w:val="12"/>
    <w:uiPriority w:val="99"/>
    <w:rsid w:val="00D71F05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122">
    <w:name w:val="Основной текст (12)"/>
    <w:basedOn w:val="12"/>
    <w:uiPriority w:val="99"/>
    <w:rsid w:val="00D71F05"/>
    <w:rPr>
      <w:rFonts w:ascii="Times New Roman" w:hAnsi="Times New Roman" w:cs="Times New Roman"/>
      <w:b/>
      <w:bCs/>
      <w:i/>
      <w:iCs/>
      <w:spacing w:val="3"/>
      <w:sz w:val="16"/>
      <w:szCs w:val="16"/>
      <w:u w:val="single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D71F0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pacing w:val="3"/>
      <w:sz w:val="16"/>
      <w:szCs w:val="16"/>
    </w:rPr>
  </w:style>
  <w:style w:type="character" w:customStyle="1" w:styleId="53">
    <w:name w:val="Основной текст (5) + Малые прописные"/>
    <w:basedOn w:val="5"/>
    <w:uiPriority w:val="99"/>
    <w:rsid w:val="00D71F05"/>
    <w:rPr>
      <w:rFonts w:ascii="Times New Roman" w:hAnsi="Times New Roman" w:cs="Times New Roman"/>
      <w:b/>
      <w:bCs/>
      <w:smallCaps/>
      <w:spacing w:val="3"/>
      <w:sz w:val="16"/>
      <w:szCs w:val="16"/>
      <w:u w:val="none"/>
      <w:shd w:val="clear" w:color="auto" w:fill="FFFFFF"/>
      <w:lang w:val="en-US" w:eastAsia="en-US"/>
    </w:rPr>
  </w:style>
  <w:style w:type="character" w:customStyle="1" w:styleId="1210">
    <w:name w:val="Основной текст (12) + Не курсив1"/>
    <w:basedOn w:val="12"/>
    <w:uiPriority w:val="99"/>
    <w:rsid w:val="00D71F05"/>
    <w:rPr>
      <w:rFonts w:ascii="Times New Roman" w:hAnsi="Times New Roman" w:cs="Times New Roman"/>
      <w:b/>
      <w:bCs/>
      <w:i/>
      <w:iCs/>
      <w:spacing w:val="3"/>
      <w:sz w:val="16"/>
      <w:szCs w:val="16"/>
      <w:u w:val="single"/>
      <w:shd w:val="clear" w:color="auto" w:fill="FFFFFF"/>
      <w:lang w:val="en-US" w:eastAsia="en-US"/>
    </w:rPr>
  </w:style>
  <w:style w:type="character" w:customStyle="1" w:styleId="23">
    <w:name w:val="Колонтитул (2)_"/>
    <w:basedOn w:val="a0"/>
    <w:link w:val="24"/>
    <w:uiPriority w:val="99"/>
    <w:rsid w:val="00645C2C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paragraph" w:customStyle="1" w:styleId="24">
    <w:name w:val="Колонтитул (2)"/>
    <w:basedOn w:val="a"/>
    <w:link w:val="23"/>
    <w:uiPriority w:val="99"/>
    <w:rsid w:val="00645C2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19"/>
      <w:szCs w:val="19"/>
    </w:rPr>
  </w:style>
  <w:style w:type="character" w:customStyle="1" w:styleId="3">
    <w:name w:val="Заголовок №3_"/>
    <w:basedOn w:val="a0"/>
    <w:link w:val="30"/>
    <w:uiPriority w:val="99"/>
    <w:rsid w:val="00645C2C"/>
    <w:rPr>
      <w:rFonts w:ascii="Times New Roman" w:hAnsi="Times New Roman" w:cs="Times New Roman"/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45C2C"/>
    <w:pPr>
      <w:widowControl w:val="0"/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spacing w:val="6"/>
    </w:rPr>
  </w:style>
  <w:style w:type="character" w:customStyle="1" w:styleId="8pt">
    <w:name w:val="Основной текст + 8 pt"/>
    <w:aliases w:val="Полужирный,Интервал 0 pt13"/>
    <w:basedOn w:val="1"/>
    <w:uiPriority w:val="99"/>
    <w:rsid w:val="00B9356F"/>
    <w:rPr>
      <w:rFonts w:ascii="Times New Roman" w:hAnsi="Times New Roman" w:cs="Times New Roman"/>
      <w:b/>
      <w:bCs/>
      <w:spacing w:val="3"/>
      <w:sz w:val="16"/>
      <w:szCs w:val="16"/>
      <w:u w:val="none"/>
      <w:shd w:val="clear" w:color="auto" w:fill="FFFFFF"/>
    </w:rPr>
  </w:style>
  <w:style w:type="character" w:customStyle="1" w:styleId="10pt2">
    <w:name w:val="Основной текст + 10 pt2"/>
    <w:aliases w:val="Интервал 0 pt12"/>
    <w:basedOn w:val="1"/>
    <w:uiPriority w:val="99"/>
    <w:rsid w:val="00B9356F"/>
    <w:rPr>
      <w:rFonts w:ascii="Times New Roman" w:hAnsi="Times New Roman" w:cs="Times New Roman"/>
      <w:spacing w:val="6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9 pt,Интервал 0 pt11"/>
    <w:basedOn w:val="1"/>
    <w:uiPriority w:val="99"/>
    <w:rsid w:val="00B9356F"/>
    <w:rPr>
      <w:rFonts w:ascii="Candara" w:hAnsi="Candara" w:cs="Candara"/>
      <w:spacing w:val="0"/>
      <w:sz w:val="18"/>
      <w:szCs w:val="18"/>
      <w:u w:val="none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rsid w:val="00B9356F"/>
    <w:rPr>
      <w:rFonts w:ascii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B9356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6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rsid w:val="00B9356F"/>
    <w:rPr>
      <w:rFonts w:ascii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9356F"/>
    <w:pPr>
      <w:widowControl w:val="0"/>
      <w:shd w:val="clear" w:color="auto" w:fill="FFFFFF"/>
      <w:spacing w:after="0" w:line="178" w:lineRule="exact"/>
    </w:pPr>
    <w:rPr>
      <w:rFonts w:ascii="Times New Roman" w:hAnsi="Times New Roman" w:cs="Times New Roman"/>
      <w:spacing w:val="6"/>
      <w:sz w:val="20"/>
      <w:szCs w:val="20"/>
    </w:rPr>
  </w:style>
  <w:style w:type="character" w:customStyle="1" w:styleId="a8">
    <w:name w:val="Основной текст + Курсив"/>
    <w:aliases w:val="Интервал 0 pt10"/>
    <w:basedOn w:val="1"/>
    <w:uiPriority w:val="99"/>
    <w:rsid w:val="00B9356F"/>
    <w:rPr>
      <w:rFonts w:ascii="Times New Roman" w:hAnsi="Times New Roman" w:cs="Times New Roman"/>
      <w:i/>
      <w:iCs/>
      <w:spacing w:val="0"/>
      <w:u w:val="none"/>
      <w:shd w:val="clear" w:color="auto" w:fill="FFFFFF"/>
    </w:rPr>
  </w:style>
  <w:style w:type="character" w:customStyle="1" w:styleId="a9">
    <w:name w:val="Основной текст + Полужирный"/>
    <w:aliases w:val="Интервал 0 pt9"/>
    <w:basedOn w:val="1"/>
    <w:uiPriority w:val="99"/>
    <w:rsid w:val="00B9356F"/>
    <w:rPr>
      <w:rFonts w:ascii="Times New Roman" w:hAnsi="Times New Roman" w:cs="Times New Roman"/>
      <w:b/>
      <w:bCs/>
      <w:spacing w:val="6"/>
      <w:u w:val="none"/>
      <w:shd w:val="clear" w:color="auto" w:fill="FFFFFF"/>
    </w:rPr>
  </w:style>
  <w:style w:type="character" w:customStyle="1" w:styleId="10pt1">
    <w:name w:val="Основной текст + 10 pt1"/>
    <w:aliases w:val="Полужирный3,Интервал 0 pt8"/>
    <w:basedOn w:val="1"/>
    <w:uiPriority w:val="99"/>
    <w:rsid w:val="00DD0443"/>
    <w:rPr>
      <w:rFonts w:ascii="Times New Roman" w:hAnsi="Times New Roman" w:cs="Times New Roman"/>
      <w:b/>
      <w:bCs/>
      <w:spacing w:val="6"/>
      <w:sz w:val="20"/>
      <w:szCs w:val="20"/>
      <w:u w:val="none"/>
      <w:shd w:val="clear" w:color="auto" w:fill="FFFFFF"/>
    </w:rPr>
  </w:style>
  <w:style w:type="character" w:customStyle="1" w:styleId="Candara1">
    <w:name w:val="Основной текст + Candara1"/>
    <w:aliases w:val="9,5 pt3,Полужирный2,Курсив2,Интервал 0 pt7"/>
    <w:basedOn w:val="1"/>
    <w:uiPriority w:val="99"/>
    <w:rsid w:val="00DD0443"/>
    <w:rPr>
      <w:rFonts w:ascii="Candara" w:hAnsi="Candara" w:cs="Candara"/>
      <w:b/>
      <w:bCs/>
      <w:i/>
      <w:iCs/>
      <w:spacing w:val="0"/>
      <w:sz w:val="19"/>
      <w:szCs w:val="19"/>
      <w:u w:val="none"/>
      <w:shd w:val="clear" w:color="auto" w:fill="FFFFFF"/>
    </w:rPr>
  </w:style>
  <w:style w:type="character" w:customStyle="1" w:styleId="Sylfaen">
    <w:name w:val="Основной текст + Sylfaen"/>
    <w:aliases w:val="10,5 pt2,Курсив1,Интервал 0 pt6"/>
    <w:basedOn w:val="1"/>
    <w:uiPriority w:val="99"/>
    <w:rsid w:val="00DD0443"/>
    <w:rPr>
      <w:rFonts w:ascii="Sylfaen" w:hAnsi="Sylfaen" w:cs="Sylfaen"/>
      <w:i/>
      <w:iCs/>
      <w:spacing w:val="7"/>
      <w:sz w:val="21"/>
      <w:szCs w:val="21"/>
      <w:u w:val="non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DD0443"/>
    <w:rPr>
      <w:rFonts w:ascii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DD0443"/>
    <w:pPr>
      <w:widowControl w:val="0"/>
      <w:shd w:val="clear" w:color="auto" w:fill="FFFFFF"/>
      <w:spacing w:before="60" w:after="0" w:line="240" w:lineRule="atLeast"/>
      <w:jc w:val="right"/>
    </w:pPr>
    <w:rPr>
      <w:rFonts w:ascii="Times New Roman" w:hAnsi="Times New Roman" w:cs="Times New Roman"/>
      <w:b/>
      <w:bCs/>
      <w:spacing w:val="6"/>
      <w:sz w:val="20"/>
      <w:szCs w:val="20"/>
    </w:rPr>
  </w:style>
  <w:style w:type="character" w:customStyle="1" w:styleId="14">
    <w:name w:val="Основной текст (14)_"/>
    <w:basedOn w:val="a0"/>
    <w:link w:val="140"/>
    <w:uiPriority w:val="99"/>
    <w:rsid w:val="00724F9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4F98"/>
    <w:pPr>
      <w:widowControl w:val="0"/>
      <w:shd w:val="clear" w:color="auto" w:fill="FFFFFF"/>
      <w:spacing w:after="0" w:line="370" w:lineRule="exact"/>
      <w:ind w:firstLine="700"/>
      <w:jc w:val="both"/>
    </w:pPr>
    <w:rPr>
      <w:rFonts w:ascii="Times New Roman" w:hAnsi="Times New Roman" w:cs="Times New Roman"/>
      <w:i/>
      <w:iCs/>
    </w:rPr>
  </w:style>
  <w:style w:type="character" w:customStyle="1" w:styleId="141">
    <w:name w:val="Основной текст (14) + Не курсив"/>
    <w:aliases w:val="Интервал 0 pt5"/>
    <w:basedOn w:val="14"/>
    <w:uiPriority w:val="99"/>
    <w:rsid w:val="00724F98"/>
    <w:rPr>
      <w:rFonts w:ascii="Times New Roman" w:hAnsi="Times New Roman" w:cs="Times New Roman"/>
      <w:i/>
      <w:iCs/>
      <w:spacing w:val="5"/>
      <w:u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5D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19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202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4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8D4"/>
  </w:style>
  <w:style w:type="paragraph" w:styleId="af">
    <w:name w:val="footer"/>
    <w:basedOn w:val="a"/>
    <w:link w:val="af0"/>
    <w:uiPriority w:val="99"/>
    <w:unhideWhenUsed/>
    <w:rsid w:val="00E4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9930D-5BD3-44AB-B32E-7C3FBC0B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17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44</cp:revision>
  <dcterms:created xsi:type="dcterms:W3CDTF">2021-10-29T08:15:00Z</dcterms:created>
  <dcterms:modified xsi:type="dcterms:W3CDTF">2022-08-23T13:48:00Z</dcterms:modified>
</cp:coreProperties>
</file>