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3023D" w14:textId="2927A186" w:rsidR="00372F5D" w:rsidRPr="00156C93" w:rsidRDefault="00BF2DE6" w:rsidP="00256A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56C93">
        <w:rPr>
          <w:rFonts w:ascii="Times New Roman" w:hAnsi="Times New Roman" w:cs="Times New Roman"/>
          <w:b/>
          <w:bCs/>
          <w:sz w:val="32"/>
          <w:szCs w:val="32"/>
        </w:rPr>
        <w:t>Школьная неуспеваемость как психологическая проблема.</w:t>
      </w:r>
    </w:p>
    <w:p w14:paraId="706C685E" w14:textId="3ECE908A" w:rsidR="00BF2DE6" w:rsidRDefault="00BF2DE6" w:rsidP="00256A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C93">
        <w:rPr>
          <w:rFonts w:ascii="Times New Roman" w:hAnsi="Times New Roman" w:cs="Times New Roman"/>
          <w:b/>
          <w:bCs/>
          <w:sz w:val="32"/>
          <w:szCs w:val="32"/>
        </w:rPr>
        <w:t>Основные причины школьной неуспеваемости</w:t>
      </w:r>
      <w:r w:rsidRPr="00156C93">
        <w:rPr>
          <w:rFonts w:ascii="Times New Roman" w:hAnsi="Times New Roman" w:cs="Times New Roman"/>
          <w:sz w:val="28"/>
          <w:szCs w:val="28"/>
        </w:rPr>
        <w:t>.</w:t>
      </w:r>
    </w:p>
    <w:p w14:paraId="158BDC19" w14:textId="77777777" w:rsidR="00156C93" w:rsidRDefault="00156C93" w:rsidP="00256A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16B776" w14:textId="6E89171C" w:rsidR="004A50B1" w:rsidRDefault="00156C93" w:rsidP="00835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учащиеся, испытывающие трудности в усвоении школьной программы</w:t>
      </w:r>
      <w:r w:rsidR="0071663D">
        <w:rPr>
          <w:rFonts w:ascii="Times New Roman" w:hAnsi="Times New Roman" w:cs="Times New Roman"/>
          <w:sz w:val="28"/>
          <w:szCs w:val="28"/>
        </w:rPr>
        <w:t>, по разным данным</w:t>
      </w:r>
      <w:r>
        <w:rPr>
          <w:rFonts w:ascii="Times New Roman" w:hAnsi="Times New Roman" w:cs="Times New Roman"/>
          <w:sz w:val="28"/>
          <w:szCs w:val="28"/>
        </w:rPr>
        <w:t xml:space="preserve"> составляют от 15 до 30%.  </w:t>
      </w:r>
    </w:p>
    <w:p w14:paraId="18D8CF28" w14:textId="7146CB62" w:rsidR="00900DAB" w:rsidRPr="004A62F4" w:rsidRDefault="00900DAB" w:rsidP="0083596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4A62F4">
        <w:rPr>
          <w:rStyle w:val="c0"/>
          <w:b/>
          <w:bCs/>
          <w:color w:val="000000"/>
          <w:sz w:val="28"/>
          <w:szCs w:val="28"/>
        </w:rPr>
        <w:t>Школьная дезадаптация</w:t>
      </w:r>
      <w:r w:rsidRPr="004A62F4">
        <w:rPr>
          <w:rStyle w:val="c1"/>
          <w:color w:val="000000"/>
          <w:sz w:val="28"/>
          <w:szCs w:val="28"/>
        </w:rPr>
        <w:t xml:space="preserve"> – это нарушение </w:t>
      </w:r>
      <w:r w:rsidR="004A62F4">
        <w:rPr>
          <w:rStyle w:val="c1"/>
          <w:color w:val="000000"/>
          <w:sz w:val="28"/>
          <w:szCs w:val="28"/>
        </w:rPr>
        <w:t xml:space="preserve">нормального процесса </w:t>
      </w:r>
      <w:r w:rsidRPr="004A62F4">
        <w:rPr>
          <w:rStyle w:val="c1"/>
          <w:color w:val="000000"/>
          <w:sz w:val="28"/>
          <w:szCs w:val="28"/>
        </w:rPr>
        <w:t xml:space="preserve">адаптации ребенка к школьной среде, влияющее на его учебную </w:t>
      </w:r>
      <w:r w:rsidR="004A62F4">
        <w:rPr>
          <w:rStyle w:val="c1"/>
          <w:color w:val="000000"/>
          <w:sz w:val="28"/>
          <w:szCs w:val="28"/>
        </w:rPr>
        <w:t xml:space="preserve">деятельность </w:t>
      </w:r>
      <w:r w:rsidRPr="004A62F4">
        <w:rPr>
          <w:rStyle w:val="c1"/>
          <w:color w:val="000000"/>
          <w:sz w:val="28"/>
          <w:szCs w:val="28"/>
        </w:rPr>
        <w:t xml:space="preserve">и взаимоотношения с </w:t>
      </w:r>
      <w:r w:rsidR="004A62F4" w:rsidRPr="004A62F4">
        <w:rPr>
          <w:rStyle w:val="c1"/>
          <w:color w:val="000000"/>
          <w:sz w:val="28"/>
          <w:szCs w:val="28"/>
        </w:rPr>
        <w:t>одноклассниками и учителем</w:t>
      </w:r>
      <w:r w:rsidR="004A62F4">
        <w:rPr>
          <w:rStyle w:val="c1"/>
          <w:color w:val="000000"/>
          <w:sz w:val="28"/>
          <w:szCs w:val="28"/>
        </w:rPr>
        <w:t>, а также</w:t>
      </w:r>
      <w:r w:rsidRPr="004A62F4">
        <w:rPr>
          <w:rStyle w:val="c1"/>
          <w:color w:val="000000"/>
          <w:sz w:val="28"/>
          <w:szCs w:val="28"/>
        </w:rPr>
        <w:t xml:space="preserve"> образование неадекватных механизмов приспособления ребенка к школе в форме нарушений учебы и поведения, конфликтных отношений, психогенных заболеваний и реакций, повышенного уровня тревожности, искажений в личностном развитии.</w:t>
      </w:r>
    </w:p>
    <w:p w14:paraId="508FF950" w14:textId="53D40E08" w:rsidR="00900DAB" w:rsidRPr="004A62F4" w:rsidRDefault="00900DAB" w:rsidP="0083596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4A62F4">
        <w:rPr>
          <w:rStyle w:val="c1"/>
          <w:color w:val="000000"/>
          <w:sz w:val="28"/>
          <w:szCs w:val="28"/>
        </w:rPr>
        <w:t>Как утверждают психологи, у школьник</w:t>
      </w:r>
      <w:r w:rsidR="0083596A">
        <w:rPr>
          <w:rStyle w:val="c1"/>
          <w:color w:val="000000"/>
          <w:sz w:val="28"/>
          <w:szCs w:val="28"/>
        </w:rPr>
        <w:t>а</w:t>
      </w:r>
      <w:r w:rsidRPr="004A62F4">
        <w:rPr>
          <w:rStyle w:val="c1"/>
          <w:color w:val="000000"/>
          <w:sz w:val="28"/>
          <w:szCs w:val="28"/>
        </w:rPr>
        <w:t>, испытывающ</w:t>
      </w:r>
      <w:r w:rsidR="0083596A">
        <w:rPr>
          <w:rStyle w:val="c1"/>
          <w:color w:val="000000"/>
          <w:sz w:val="28"/>
          <w:szCs w:val="28"/>
        </w:rPr>
        <w:t>его</w:t>
      </w:r>
      <w:r w:rsidRPr="004A62F4">
        <w:rPr>
          <w:rStyle w:val="c1"/>
          <w:color w:val="000000"/>
          <w:sz w:val="28"/>
          <w:szCs w:val="28"/>
        </w:rPr>
        <w:t xml:space="preserve"> трудности в адаптации, могут возникнуть проблемы в усвоении школьного материала, вследствие чего — низкая успеваемость, а также сложности в формировании социальных контактов как со сверстниками, так и со взрослыми.</w:t>
      </w:r>
    </w:p>
    <w:p w14:paraId="68120182" w14:textId="3B280224" w:rsidR="00156C93" w:rsidRPr="004A62F4" w:rsidRDefault="00BF2DE6" w:rsidP="00835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2F4">
        <w:rPr>
          <w:rFonts w:ascii="Times New Roman" w:hAnsi="Times New Roman" w:cs="Times New Roman"/>
          <w:sz w:val="28"/>
          <w:szCs w:val="28"/>
        </w:rPr>
        <w:t xml:space="preserve">Под школьной дезадаптацией понимают несоответствие личности ребенка условиям обучения. </w:t>
      </w:r>
    </w:p>
    <w:p w14:paraId="081D04DC" w14:textId="77777777" w:rsidR="00156C93" w:rsidRDefault="00BF2DE6" w:rsidP="00835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C93">
        <w:rPr>
          <w:rFonts w:ascii="Times New Roman" w:hAnsi="Times New Roman" w:cs="Times New Roman"/>
          <w:sz w:val="28"/>
          <w:szCs w:val="28"/>
        </w:rPr>
        <w:t xml:space="preserve">Школьная дезадаптация ребенка определяется на основе нескольких критериев: </w:t>
      </w:r>
    </w:p>
    <w:p w14:paraId="74131D83" w14:textId="1DC60812" w:rsidR="00BF2DE6" w:rsidRPr="00156C93" w:rsidRDefault="00BF2DE6" w:rsidP="00835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C93">
        <w:rPr>
          <w:rFonts w:ascii="Times New Roman" w:hAnsi="Times New Roman" w:cs="Times New Roman"/>
          <w:sz w:val="28"/>
          <w:szCs w:val="28"/>
        </w:rPr>
        <w:t xml:space="preserve">1) </w:t>
      </w:r>
      <w:r w:rsidR="00156C93">
        <w:rPr>
          <w:rFonts w:ascii="Times New Roman" w:hAnsi="Times New Roman" w:cs="Times New Roman"/>
          <w:sz w:val="28"/>
          <w:szCs w:val="28"/>
        </w:rPr>
        <w:t>Н</w:t>
      </w:r>
      <w:r w:rsidRPr="00156C93">
        <w:rPr>
          <w:rFonts w:ascii="Times New Roman" w:hAnsi="Times New Roman" w:cs="Times New Roman"/>
          <w:sz w:val="28"/>
          <w:szCs w:val="28"/>
        </w:rPr>
        <w:t>еуспешность в обучении по программам, соответствующим его возрасту.</w:t>
      </w:r>
    </w:p>
    <w:p w14:paraId="1F176C51" w14:textId="44D4A522" w:rsidR="00BF2DE6" w:rsidRPr="00156C93" w:rsidRDefault="00BF2DE6" w:rsidP="00835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C93">
        <w:rPr>
          <w:rFonts w:ascii="Times New Roman" w:hAnsi="Times New Roman" w:cs="Times New Roman"/>
          <w:sz w:val="28"/>
          <w:szCs w:val="28"/>
        </w:rPr>
        <w:t xml:space="preserve">2) </w:t>
      </w:r>
      <w:r w:rsidR="00156C93">
        <w:rPr>
          <w:rFonts w:ascii="Times New Roman" w:hAnsi="Times New Roman" w:cs="Times New Roman"/>
          <w:sz w:val="28"/>
          <w:szCs w:val="28"/>
        </w:rPr>
        <w:t>Н</w:t>
      </w:r>
      <w:r w:rsidRPr="00156C93">
        <w:rPr>
          <w:rFonts w:ascii="Times New Roman" w:hAnsi="Times New Roman" w:cs="Times New Roman"/>
          <w:sz w:val="28"/>
          <w:szCs w:val="28"/>
        </w:rPr>
        <w:t>арушения эмоционально-личностного отношения к обучению, к учителям и жизненной перспективе, связанной с учебой.</w:t>
      </w:r>
    </w:p>
    <w:p w14:paraId="288A64B5" w14:textId="33121C6D" w:rsidR="00BF2DE6" w:rsidRPr="00156C93" w:rsidRDefault="00BF2DE6" w:rsidP="00835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C93">
        <w:rPr>
          <w:rFonts w:ascii="Times New Roman" w:hAnsi="Times New Roman" w:cs="Times New Roman"/>
          <w:sz w:val="28"/>
          <w:szCs w:val="28"/>
        </w:rPr>
        <w:t>3)</w:t>
      </w:r>
      <w:r w:rsidR="00F41D13" w:rsidRPr="00156C93">
        <w:rPr>
          <w:rFonts w:ascii="Times New Roman" w:hAnsi="Times New Roman" w:cs="Times New Roman"/>
          <w:sz w:val="28"/>
          <w:szCs w:val="28"/>
        </w:rPr>
        <w:t xml:space="preserve"> </w:t>
      </w:r>
      <w:r w:rsidR="00156C93">
        <w:rPr>
          <w:rFonts w:ascii="Times New Roman" w:hAnsi="Times New Roman" w:cs="Times New Roman"/>
          <w:sz w:val="28"/>
          <w:szCs w:val="28"/>
        </w:rPr>
        <w:t>П</w:t>
      </w:r>
      <w:r w:rsidR="00F41D13" w:rsidRPr="00156C93">
        <w:rPr>
          <w:rFonts w:ascii="Times New Roman" w:hAnsi="Times New Roman" w:cs="Times New Roman"/>
          <w:sz w:val="28"/>
          <w:szCs w:val="28"/>
        </w:rPr>
        <w:t xml:space="preserve">овторяющиеся, </w:t>
      </w:r>
      <w:proofErr w:type="spellStart"/>
      <w:r w:rsidR="00F41D13" w:rsidRPr="009D4FF9">
        <w:rPr>
          <w:rFonts w:ascii="Times New Roman" w:hAnsi="Times New Roman" w:cs="Times New Roman"/>
          <w:sz w:val="28"/>
          <w:szCs w:val="28"/>
        </w:rPr>
        <w:t>некорр</w:t>
      </w:r>
      <w:r w:rsidR="009D4FF9" w:rsidRPr="009D4FF9">
        <w:rPr>
          <w:rFonts w:ascii="Times New Roman" w:hAnsi="Times New Roman" w:cs="Times New Roman"/>
          <w:sz w:val="28"/>
          <w:szCs w:val="28"/>
        </w:rPr>
        <w:t>е</w:t>
      </w:r>
      <w:r w:rsidR="00F41D13" w:rsidRPr="009D4FF9">
        <w:rPr>
          <w:rFonts w:ascii="Times New Roman" w:hAnsi="Times New Roman" w:cs="Times New Roman"/>
          <w:sz w:val="28"/>
          <w:szCs w:val="28"/>
        </w:rPr>
        <w:t>гируемые</w:t>
      </w:r>
      <w:proofErr w:type="spellEnd"/>
      <w:r w:rsidR="00F41D13" w:rsidRPr="00156C93">
        <w:rPr>
          <w:rFonts w:ascii="Times New Roman" w:hAnsi="Times New Roman" w:cs="Times New Roman"/>
          <w:sz w:val="28"/>
          <w:szCs w:val="28"/>
        </w:rPr>
        <w:t xml:space="preserve"> нарушения поведения в виде </w:t>
      </w:r>
      <w:proofErr w:type="spellStart"/>
      <w:r w:rsidR="00F41D13" w:rsidRPr="00156C93">
        <w:rPr>
          <w:rFonts w:ascii="Times New Roman" w:hAnsi="Times New Roman" w:cs="Times New Roman"/>
          <w:sz w:val="28"/>
          <w:szCs w:val="28"/>
        </w:rPr>
        <w:t>антидисциплинарных</w:t>
      </w:r>
      <w:proofErr w:type="spellEnd"/>
      <w:r w:rsidR="00F41D13" w:rsidRPr="00156C93">
        <w:rPr>
          <w:rFonts w:ascii="Times New Roman" w:hAnsi="Times New Roman" w:cs="Times New Roman"/>
          <w:sz w:val="28"/>
          <w:szCs w:val="28"/>
        </w:rPr>
        <w:t xml:space="preserve"> поступков.</w:t>
      </w:r>
    </w:p>
    <w:p w14:paraId="189461C6" w14:textId="49363D47" w:rsidR="00F41D13" w:rsidRPr="00156C93" w:rsidRDefault="00F41D13" w:rsidP="00534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C93">
        <w:rPr>
          <w:rFonts w:ascii="Times New Roman" w:hAnsi="Times New Roman" w:cs="Times New Roman"/>
          <w:sz w:val="28"/>
          <w:szCs w:val="28"/>
        </w:rPr>
        <w:t>Одним из главных показателей школьной дезадаптации является неуспеваемость</w:t>
      </w:r>
      <w:r w:rsidR="008E2B1F" w:rsidRPr="00156C93">
        <w:rPr>
          <w:rFonts w:ascii="Times New Roman" w:hAnsi="Times New Roman" w:cs="Times New Roman"/>
          <w:sz w:val="28"/>
          <w:szCs w:val="28"/>
        </w:rPr>
        <w:t xml:space="preserve">, </w:t>
      </w:r>
      <w:r w:rsidRPr="00156C93">
        <w:rPr>
          <w:rFonts w:ascii="Times New Roman" w:hAnsi="Times New Roman" w:cs="Times New Roman"/>
          <w:sz w:val="28"/>
          <w:szCs w:val="28"/>
        </w:rPr>
        <w:t>которую определяют как несоответствие подготовки учащихся обязательным требованиям школы в усвоении знаний, развитии умений и навыков, формировании опыта творческой деятельности.</w:t>
      </w:r>
    </w:p>
    <w:p w14:paraId="550795FA" w14:textId="526E1C25" w:rsidR="00F41D13" w:rsidRPr="00156C93" w:rsidRDefault="00F41D13" w:rsidP="00534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C93">
        <w:rPr>
          <w:rFonts w:ascii="Times New Roman" w:hAnsi="Times New Roman" w:cs="Times New Roman"/>
          <w:sz w:val="28"/>
          <w:szCs w:val="28"/>
        </w:rPr>
        <w:t>Выделяют 3 основных группы факторов:</w:t>
      </w:r>
    </w:p>
    <w:p w14:paraId="336C240F" w14:textId="3ABA7902" w:rsidR="00F41D13" w:rsidRPr="00156C93" w:rsidRDefault="00F41D13" w:rsidP="005347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C93">
        <w:rPr>
          <w:rFonts w:ascii="Times New Roman" w:hAnsi="Times New Roman" w:cs="Times New Roman"/>
          <w:sz w:val="28"/>
          <w:szCs w:val="28"/>
        </w:rPr>
        <w:t>Нейрофизиологические факторы:</w:t>
      </w:r>
    </w:p>
    <w:p w14:paraId="1EC10E15" w14:textId="7886F9AA" w:rsidR="00F41D13" w:rsidRPr="00156C93" w:rsidRDefault="00F41D13" w:rsidP="0053473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C93">
        <w:rPr>
          <w:rFonts w:ascii="Times New Roman" w:hAnsi="Times New Roman" w:cs="Times New Roman"/>
          <w:i/>
          <w:iCs/>
          <w:sz w:val="28"/>
          <w:szCs w:val="28"/>
        </w:rPr>
        <w:t>Неравномерность развития психических функций</w:t>
      </w:r>
      <w:r w:rsidRPr="00156C93">
        <w:rPr>
          <w:rFonts w:ascii="Times New Roman" w:hAnsi="Times New Roman" w:cs="Times New Roman"/>
          <w:sz w:val="28"/>
          <w:szCs w:val="28"/>
        </w:rPr>
        <w:t>, связанная с индивидуальными особенностями работы мозга ребенка;</w:t>
      </w:r>
    </w:p>
    <w:p w14:paraId="6D24F613" w14:textId="090E7C5C" w:rsidR="00F41D13" w:rsidRPr="00156C93" w:rsidRDefault="00F41D13" w:rsidP="0053473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C93">
        <w:rPr>
          <w:rFonts w:ascii="Times New Roman" w:hAnsi="Times New Roman" w:cs="Times New Roman"/>
          <w:sz w:val="28"/>
          <w:szCs w:val="28"/>
        </w:rPr>
        <w:t xml:space="preserve"> </w:t>
      </w:r>
      <w:r w:rsidRPr="00156C93">
        <w:rPr>
          <w:rFonts w:ascii="Times New Roman" w:hAnsi="Times New Roman" w:cs="Times New Roman"/>
          <w:i/>
          <w:iCs/>
          <w:sz w:val="28"/>
          <w:szCs w:val="28"/>
        </w:rPr>
        <w:t>Неврологическая симптоматика</w:t>
      </w:r>
      <w:r w:rsidR="00FA703C" w:rsidRPr="00156C93">
        <w:rPr>
          <w:rFonts w:ascii="Times New Roman" w:hAnsi="Times New Roman" w:cs="Times New Roman"/>
          <w:sz w:val="28"/>
          <w:szCs w:val="28"/>
        </w:rPr>
        <w:t>, возникшая у ребенка в результате осложнений во время беременности, родов и постнатальном периоде;</w:t>
      </w:r>
    </w:p>
    <w:p w14:paraId="0BC5932B" w14:textId="77A9B43B" w:rsidR="00FA703C" w:rsidRPr="00156C93" w:rsidRDefault="00FA703C" w:rsidP="0053473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56C93">
        <w:rPr>
          <w:rFonts w:ascii="Times New Roman" w:hAnsi="Times New Roman" w:cs="Times New Roman"/>
          <w:i/>
          <w:iCs/>
          <w:sz w:val="28"/>
          <w:szCs w:val="28"/>
        </w:rPr>
        <w:t xml:space="preserve">Нарушения работы органов чувств </w:t>
      </w:r>
      <w:r w:rsidR="008E2B1F" w:rsidRPr="00156C93">
        <w:rPr>
          <w:rFonts w:ascii="Times New Roman" w:hAnsi="Times New Roman" w:cs="Times New Roman"/>
          <w:sz w:val="28"/>
          <w:szCs w:val="28"/>
        </w:rPr>
        <w:t>(тугоухость</w:t>
      </w:r>
      <w:r w:rsidRPr="00156C93">
        <w:rPr>
          <w:rFonts w:ascii="Times New Roman" w:hAnsi="Times New Roman" w:cs="Times New Roman"/>
          <w:sz w:val="28"/>
          <w:szCs w:val="28"/>
        </w:rPr>
        <w:t>, близорукость, дальнозоркость);</w:t>
      </w:r>
    </w:p>
    <w:p w14:paraId="3A7B9666" w14:textId="56B6AA80" w:rsidR="00FA703C" w:rsidRPr="00156C93" w:rsidRDefault="00FA703C" w:rsidP="005347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C93">
        <w:rPr>
          <w:rFonts w:ascii="Times New Roman" w:hAnsi="Times New Roman" w:cs="Times New Roman"/>
          <w:sz w:val="28"/>
          <w:szCs w:val="28"/>
        </w:rPr>
        <w:t>Педагогические факторы:</w:t>
      </w:r>
    </w:p>
    <w:p w14:paraId="38B7D62E" w14:textId="0496F8EE" w:rsidR="00FA703C" w:rsidRPr="00156C93" w:rsidRDefault="00FA703C" w:rsidP="0053473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C93">
        <w:rPr>
          <w:rFonts w:ascii="Times New Roman" w:hAnsi="Times New Roman" w:cs="Times New Roman"/>
          <w:i/>
          <w:iCs/>
          <w:sz w:val="28"/>
          <w:szCs w:val="28"/>
        </w:rPr>
        <w:t>Стиль родительского воспитания</w:t>
      </w:r>
      <w:r w:rsidRPr="00156C93">
        <w:rPr>
          <w:rFonts w:ascii="Times New Roman" w:hAnsi="Times New Roman" w:cs="Times New Roman"/>
          <w:sz w:val="28"/>
          <w:szCs w:val="28"/>
        </w:rPr>
        <w:t xml:space="preserve"> </w:t>
      </w:r>
      <w:r w:rsidR="008E2B1F" w:rsidRPr="00156C93">
        <w:rPr>
          <w:rFonts w:ascii="Times New Roman" w:hAnsi="Times New Roman" w:cs="Times New Roman"/>
          <w:sz w:val="28"/>
          <w:szCs w:val="28"/>
        </w:rPr>
        <w:t>(наиболее</w:t>
      </w:r>
      <w:r w:rsidRPr="00156C93">
        <w:rPr>
          <w:rFonts w:ascii="Times New Roman" w:hAnsi="Times New Roman" w:cs="Times New Roman"/>
          <w:sz w:val="28"/>
          <w:szCs w:val="28"/>
        </w:rPr>
        <w:t xml:space="preserve"> выраженные трудности в обучении возникают у детей в результате педагогической запущенности- социальной незрелости личности ребенка, вызванной </w:t>
      </w:r>
      <w:r w:rsidRPr="00156C93">
        <w:rPr>
          <w:rFonts w:ascii="Times New Roman" w:hAnsi="Times New Roman" w:cs="Times New Roman"/>
          <w:sz w:val="28"/>
          <w:szCs w:val="28"/>
        </w:rPr>
        <w:lastRenderedPageBreak/>
        <w:t>недостатком социализирующих воздействий со стороны окружающих взрослых</w:t>
      </w:r>
      <w:r w:rsidR="00256ACD">
        <w:rPr>
          <w:rFonts w:ascii="Times New Roman" w:hAnsi="Times New Roman" w:cs="Times New Roman"/>
          <w:sz w:val="28"/>
          <w:szCs w:val="28"/>
        </w:rPr>
        <w:t>. Ч</w:t>
      </w:r>
      <w:r w:rsidRPr="00156C93">
        <w:rPr>
          <w:rFonts w:ascii="Times New Roman" w:hAnsi="Times New Roman" w:cs="Times New Roman"/>
          <w:sz w:val="28"/>
          <w:szCs w:val="28"/>
        </w:rPr>
        <w:t>аще всего это просто безнад</w:t>
      </w:r>
      <w:r w:rsidR="00560B59" w:rsidRPr="00156C93">
        <w:rPr>
          <w:rFonts w:ascii="Times New Roman" w:hAnsi="Times New Roman" w:cs="Times New Roman"/>
          <w:sz w:val="28"/>
          <w:szCs w:val="28"/>
        </w:rPr>
        <w:t>зорность</w:t>
      </w:r>
      <w:r w:rsidR="00256ACD">
        <w:rPr>
          <w:rFonts w:ascii="Times New Roman" w:hAnsi="Times New Roman" w:cs="Times New Roman"/>
          <w:sz w:val="28"/>
          <w:szCs w:val="28"/>
        </w:rPr>
        <w:t>.</w:t>
      </w:r>
      <w:r w:rsidR="00560B59" w:rsidRPr="00156C93">
        <w:rPr>
          <w:rFonts w:ascii="Times New Roman" w:hAnsi="Times New Roman" w:cs="Times New Roman"/>
          <w:sz w:val="28"/>
          <w:szCs w:val="28"/>
        </w:rPr>
        <w:t>)</w:t>
      </w:r>
    </w:p>
    <w:p w14:paraId="658BEA9B" w14:textId="25C7CD30" w:rsidR="00560B59" w:rsidRPr="00156C93" w:rsidRDefault="00560B59" w:rsidP="0053473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C93">
        <w:rPr>
          <w:rFonts w:ascii="Times New Roman" w:hAnsi="Times New Roman" w:cs="Times New Roman"/>
          <w:i/>
          <w:iCs/>
          <w:sz w:val="28"/>
          <w:szCs w:val="28"/>
        </w:rPr>
        <w:t>Характеристики школьной среды</w:t>
      </w:r>
      <w:r w:rsidRPr="00156C93">
        <w:rPr>
          <w:rFonts w:ascii="Times New Roman" w:hAnsi="Times New Roman" w:cs="Times New Roman"/>
          <w:sz w:val="28"/>
          <w:szCs w:val="28"/>
        </w:rPr>
        <w:t>, к которым относятся количество учеников в классе, стиль общения педагога, программа, по которой ведется обучение и т. д.</w:t>
      </w:r>
    </w:p>
    <w:p w14:paraId="21D5F367" w14:textId="76FA2078" w:rsidR="00560B59" w:rsidRPr="00156C93" w:rsidRDefault="00560B59" w:rsidP="0053473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C93">
        <w:rPr>
          <w:rFonts w:ascii="Times New Roman" w:hAnsi="Times New Roman" w:cs="Times New Roman"/>
          <w:i/>
          <w:iCs/>
          <w:sz w:val="28"/>
          <w:szCs w:val="28"/>
        </w:rPr>
        <w:t>Пробелы в дошкольной подготовке</w:t>
      </w:r>
      <w:r w:rsidRPr="00156C93">
        <w:rPr>
          <w:rFonts w:ascii="Times New Roman" w:hAnsi="Times New Roman" w:cs="Times New Roman"/>
          <w:sz w:val="28"/>
          <w:szCs w:val="28"/>
        </w:rPr>
        <w:t>, заключающиеся в несформированности представлений, необходимых для усвоения школьной программы (например, «право-лево», незнание цветов, форм и т. д.)</w:t>
      </w:r>
    </w:p>
    <w:p w14:paraId="2C20EBDB" w14:textId="77777777" w:rsidR="00560B59" w:rsidRPr="00156C93" w:rsidRDefault="00560B59" w:rsidP="005347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C93">
        <w:rPr>
          <w:rFonts w:ascii="Times New Roman" w:hAnsi="Times New Roman" w:cs="Times New Roman"/>
          <w:sz w:val="28"/>
          <w:szCs w:val="28"/>
        </w:rPr>
        <w:t xml:space="preserve">Психологические факторы: </w:t>
      </w:r>
    </w:p>
    <w:p w14:paraId="74BC8829" w14:textId="63BA5991" w:rsidR="00560B59" w:rsidRPr="00156C93" w:rsidRDefault="00560B59" w:rsidP="0053473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C93">
        <w:rPr>
          <w:rFonts w:ascii="Times New Roman" w:hAnsi="Times New Roman" w:cs="Times New Roman"/>
          <w:i/>
          <w:iCs/>
          <w:sz w:val="28"/>
          <w:szCs w:val="28"/>
        </w:rPr>
        <w:t>Несформированность процессов саморегуляции</w:t>
      </w:r>
      <w:r w:rsidRPr="00156C93">
        <w:rPr>
          <w:rFonts w:ascii="Times New Roman" w:hAnsi="Times New Roman" w:cs="Times New Roman"/>
          <w:sz w:val="28"/>
          <w:szCs w:val="28"/>
        </w:rPr>
        <w:t xml:space="preserve"> (традиционное обучение, осуществляемое методами сообщения и показа, требует от ребенка таких учебных действий, как слушание и наблюдение, но для успешного усвоения учебного материала эти внешне пассивные процессы должны сопровождаться мобилизацией всех ресурсов внимания, памяти, мышления)</w:t>
      </w:r>
    </w:p>
    <w:p w14:paraId="374825B0" w14:textId="0AE023ED" w:rsidR="00560B59" w:rsidRPr="00156C93" w:rsidRDefault="00560B59" w:rsidP="0053473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C93">
        <w:rPr>
          <w:rFonts w:ascii="Times New Roman" w:hAnsi="Times New Roman" w:cs="Times New Roman"/>
          <w:i/>
          <w:iCs/>
          <w:sz w:val="28"/>
          <w:szCs w:val="28"/>
        </w:rPr>
        <w:t>Недостаточность мотивации</w:t>
      </w:r>
      <w:r w:rsidRPr="00156C93">
        <w:rPr>
          <w:rFonts w:ascii="Times New Roman" w:hAnsi="Times New Roman" w:cs="Times New Roman"/>
          <w:sz w:val="28"/>
          <w:szCs w:val="28"/>
        </w:rPr>
        <w:t xml:space="preserve"> (как правило, у отстающих школьников игровая мотивация преобладает над учебной)</w:t>
      </w:r>
      <w:r w:rsidR="003A0DE6" w:rsidRPr="00156C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CEEEF3" w14:textId="615380BE" w:rsidR="003A0DE6" w:rsidRPr="00156C93" w:rsidRDefault="003A0DE6" w:rsidP="0053473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C93">
        <w:rPr>
          <w:rFonts w:ascii="Times New Roman" w:hAnsi="Times New Roman" w:cs="Times New Roman"/>
          <w:i/>
          <w:iCs/>
          <w:sz w:val="28"/>
          <w:szCs w:val="28"/>
        </w:rPr>
        <w:t>Нарушения в сфере межличностных отношени</w:t>
      </w:r>
      <w:r w:rsidRPr="00156C93">
        <w:rPr>
          <w:rFonts w:ascii="Times New Roman" w:hAnsi="Times New Roman" w:cs="Times New Roman"/>
          <w:sz w:val="28"/>
          <w:szCs w:val="28"/>
        </w:rPr>
        <w:t>й (низкий уровень развития коммуникативных навыков, недоверие к окружающим, эгоцентризм и другие индивидуально-личностные особенности</w:t>
      </w:r>
      <w:r w:rsidR="00256ACD">
        <w:rPr>
          <w:rFonts w:ascii="Times New Roman" w:hAnsi="Times New Roman" w:cs="Times New Roman"/>
          <w:sz w:val="28"/>
          <w:szCs w:val="28"/>
        </w:rPr>
        <w:t xml:space="preserve">, затрудняющие взаимодействие ребенка </w:t>
      </w:r>
      <w:r w:rsidRPr="00156C93">
        <w:rPr>
          <w:rFonts w:ascii="Times New Roman" w:hAnsi="Times New Roman" w:cs="Times New Roman"/>
          <w:sz w:val="28"/>
          <w:szCs w:val="28"/>
        </w:rPr>
        <w:t>со сверстниками и учителями)</w:t>
      </w:r>
    </w:p>
    <w:p w14:paraId="3FB87CFF" w14:textId="679B5AA2" w:rsidR="003A0DE6" w:rsidRPr="004A50B1" w:rsidRDefault="003A0DE6" w:rsidP="0083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C93">
        <w:rPr>
          <w:rFonts w:ascii="Times New Roman" w:hAnsi="Times New Roman" w:cs="Times New Roman"/>
          <w:sz w:val="28"/>
          <w:szCs w:val="28"/>
        </w:rPr>
        <w:t>На практике все вышеперечисленные факторы могут сочетаться друг с другом. Углубленная диагностика помогает определить главную причину школьной неуспеваемости, чтобы сделать психолого-педагогич</w:t>
      </w:r>
      <w:r w:rsidR="007F3508" w:rsidRPr="00156C93">
        <w:rPr>
          <w:rFonts w:ascii="Times New Roman" w:hAnsi="Times New Roman" w:cs="Times New Roman"/>
          <w:sz w:val="28"/>
          <w:szCs w:val="28"/>
        </w:rPr>
        <w:t>ескую коррекцию максимально эффективной.</w:t>
      </w:r>
    </w:p>
    <w:p w14:paraId="1B948F94" w14:textId="77777777" w:rsidR="00170CE5" w:rsidRDefault="00170CE5" w:rsidP="00256A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D0DBF7" w14:textId="441A4BFC" w:rsidR="00F41D13" w:rsidRPr="00170CE5" w:rsidRDefault="00170CE5" w:rsidP="00256A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Учитель-дефектолог Евсеева </w:t>
      </w:r>
      <w:r w:rsidR="00256ACD">
        <w:rPr>
          <w:rFonts w:ascii="Times New Roman" w:hAnsi="Times New Roman" w:cs="Times New Roman"/>
          <w:sz w:val="28"/>
          <w:szCs w:val="28"/>
        </w:rPr>
        <w:t>А. В.</w:t>
      </w:r>
    </w:p>
    <w:sectPr w:rsidR="00F41D13" w:rsidRPr="00170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40678"/>
    <w:multiLevelType w:val="hybridMultilevel"/>
    <w:tmpl w:val="CF7C6B1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298A568B"/>
    <w:multiLevelType w:val="hybridMultilevel"/>
    <w:tmpl w:val="45F68076"/>
    <w:lvl w:ilvl="0" w:tplc="46F47C1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C832CAD"/>
    <w:multiLevelType w:val="hybridMultilevel"/>
    <w:tmpl w:val="B5027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56978"/>
    <w:multiLevelType w:val="hybridMultilevel"/>
    <w:tmpl w:val="00AC2F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9F47E2"/>
    <w:multiLevelType w:val="hybridMultilevel"/>
    <w:tmpl w:val="D54A2CE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FA"/>
    <w:rsid w:val="00156C93"/>
    <w:rsid w:val="00170227"/>
    <w:rsid w:val="00170CE5"/>
    <w:rsid w:val="00256ACD"/>
    <w:rsid w:val="00285CFA"/>
    <w:rsid w:val="00372F5D"/>
    <w:rsid w:val="003A0DE6"/>
    <w:rsid w:val="004A50B1"/>
    <w:rsid w:val="004A62F4"/>
    <w:rsid w:val="0053473A"/>
    <w:rsid w:val="00560B59"/>
    <w:rsid w:val="0071663D"/>
    <w:rsid w:val="0078596F"/>
    <w:rsid w:val="007F3508"/>
    <w:rsid w:val="0083596A"/>
    <w:rsid w:val="00887F6A"/>
    <w:rsid w:val="008E2B1F"/>
    <w:rsid w:val="00900DAB"/>
    <w:rsid w:val="009D4FF9"/>
    <w:rsid w:val="00BF2DE6"/>
    <w:rsid w:val="00C01873"/>
    <w:rsid w:val="00F41D13"/>
    <w:rsid w:val="00FA703C"/>
    <w:rsid w:val="00FE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EA3C5"/>
  <w15:chartTrackingRefBased/>
  <w15:docId w15:val="{9C0D65FD-259B-4544-A88A-5C9E8BF9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D13"/>
    <w:pPr>
      <w:ind w:left="720"/>
      <w:contextualSpacing/>
    </w:pPr>
  </w:style>
  <w:style w:type="paragraph" w:customStyle="1" w:styleId="c3">
    <w:name w:val="c3"/>
    <w:basedOn w:val="a"/>
    <w:rsid w:val="0090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0DAB"/>
  </w:style>
  <w:style w:type="character" w:customStyle="1" w:styleId="c1">
    <w:name w:val="c1"/>
    <w:basedOn w:val="a0"/>
    <w:rsid w:val="00900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Коммунистическая2</dc:creator>
  <cp:keywords/>
  <dc:description/>
  <cp:lastModifiedBy>User</cp:lastModifiedBy>
  <cp:revision>8</cp:revision>
  <dcterms:created xsi:type="dcterms:W3CDTF">2021-03-11T06:45:00Z</dcterms:created>
  <dcterms:modified xsi:type="dcterms:W3CDTF">2021-03-23T06:28:00Z</dcterms:modified>
</cp:coreProperties>
</file>