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F6B" w14:textId="0C15A74F" w:rsidR="00983BDA" w:rsidRDefault="00E90900" w:rsidP="001C00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0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0670C" w:rsidRPr="001C000F">
        <w:rPr>
          <w:rFonts w:ascii="Times New Roman" w:hAnsi="Times New Roman" w:cs="Times New Roman"/>
          <w:b/>
          <w:bCs/>
          <w:sz w:val="28"/>
          <w:szCs w:val="28"/>
        </w:rPr>
        <w:t>роживание горя: что делать и как быть</w:t>
      </w:r>
    </w:p>
    <w:p w14:paraId="35C04223" w14:textId="77777777" w:rsidR="001C000F" w:rsidRPr="001C000F" w:rsidRDefault="001C000F" w:rsidP="001C00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C4157" w14:textId="74BD4495" w:rsidR="00EF0DF4" w:rsidRPr="001C000F" w:rsidRDefault="00EF0DF4" w:rsidP="001C000F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не стоит на месте, все движется. Кто-то рождается, кто-то умирает. В наше время, когда пандемия коронавируса диктует свои условия, восприятие людей становится более ощутимым, более острым. 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2F2F2"/>
        </w:rPr>
        <w:t>Некоторым трудно дается режим самоизоляции, другие боятся за свое будущее и здоровье, третьи борются с заболеваниями, а есть и те, кого вирус не пощадил.</w:t>
      </w:r>
      <w:r w:rsidR="001C000F" w:rsidRPr="001C000F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 w:rsidR="00F22EB6" w:rsidRPr="001C000F">
        <w:rPr>
          <w:rFonts w:ascii="Times New Roman" w:hAnsi="Times New Roman" w:cs="Times New Roman"/>
          <w:sz w:val="28"/>
          <w:szCs w:val="28"/>
          <w:shd w:val="clear" w:color="auto" w:fill="F2F2F2"/>
        </w:rPr>
        <w:t>Когда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переживает утрату</w:t>
      </w:r>
      <w:r w:rsidR="00F22EB6"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 важно какую - 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>родственника, друга, ребенка, привычного образа жизни, жизненных перспектив, здоровья</w:t>
      </w:r>
      <w:r w:rsidR="00F22EB6"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всегда тяжело и страшно. Однако помочь человек</w:t>
      </w:r>
      <w:r w:rsidR="00AF5D6F"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такой ситуации возможно.</w:t>
      </w:r>
    </w:p>
    <w:p w14:paraId="0093768F" w14:textId="73C6B50A" w:rsidR="00EF0DF4" w:rsidRPr="001C000F" w:rsidRDefault="00EF0DF4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00F">
        <w:rPr>
          <w:rFonts w:ascii="Times New Roman" w:hAnsi="Times New Roman" w:cs="Times New Roman"/>
          <w:sz w:val="28"/>
          <w:szCs w:val="28"/>
        </w:rPr>
        <w:t xml:space="preserve">В переживании горя условно можно выделить пять этапов, которые в 1969 году предложила американский психолог Элизабет </w:t>
      </w:r>
      <w:proofErr w:type="spellStart"/>
      <w:r w:rsidRPr="001C000F">
        <w:rPr>
          <w:rFonts w:ascii="Times New Roman" w:hAnsi="Times New Roman" w:cs="Times New Roman"/>
          <w:sz w:val="28"/>
          <w:szCs w:val="28"/>
        </w:rPr>
        <w:t>Кюблер</w:t>
      </w:r>
      <w:proofErr w:type="spellEnd"/>
      <w:r w:rsidRPr="001C000F">
        <w:rPr>
          <w:rFonts w:ascii="Times New Roman" w:hAnsi="Times New Roman" w:cs="Times New Roman"/>
          <w:sz w:val="28"/>
          <w:szCs w:val="28"/>
        </w:rPr>
        <w:t>-Росс. Она много лет работала в хосписе в сфере помощи умирающим и их семьям, где проводила свои наблюдения, что и позволило ей сделать выводы о</w:t>
      </w:r>
      <w:r w:rsidR="00F22EB6" w:rsidRPr="001C000F">
        <w:rPr>
          <w:rFonts w:ascii="Times New Roman" w:hAnsi="Times New Roman" w:cs="Times New Roman"/>
          <w:sz w:val="28"/>
          <w:szCs w:val="28"/>
        </w:rPr>
        <w:t>б этапах переживания горя.</w:t>
      </w:r>
      <w:r w:rsidRPr="001C000F">
        <w:rPr>
          <w:rFonts w:ascii="Times New Roman" w:hAnsi="Times New Roman" w:cs="Times New Roman"/>
          <w:sz w:val="28"/>
          <w:szCs w:val="28"/>
        </w:rPr>
        <w:t xml:space="preserve"> При этом она отмечала, что каждая из стадий длится неопределенное время и может перетекать одна в другую.</w:t>
      </w:r>
      <w:r w:rsidR="00A3463A" w:rsidRPr="001C000F">
        <w:rPr>
          <w:rFonts w:ascii="Times New Roman" w:hAnsi="Times New Roman" w:cs="Times New Roman"/>
          <w:sz w:val="28"/>
          <w:szCs w:val="28"/>
        </w:rPr>
        <w:t xml:space="preserve"> </w:t>
      </w:r>
      <w:r w:rsidRPr="001C000F">
        <w:rPr>
          <w:rFonts w:ascii="Times New Roman" w:hAnsi="Times New Roman" w:cs="Times New Roman"/>
          <w:sz w:val="28"/>
          <w:szCs w:val="28"/>
        </w:rPr>
        <w:t>Итак,</w:t>
      </w:r>
      <w:r w:rsidR="00A3463A" w:rsidRPr="001C000F">
        <w:rPr>
          <w:rFonts w:ascii="Times New Roman" w:hAnsi="Times New Roman" w:cs="Times New Roman"/>
          <w:sz w:val="28"/>
          <w:szCs w:val="28"/>
        </w:rPr>
        <w:t xml:space="preserve"> давайте разберемся</w:t>
      </w:r>
      <w:r w:rsidRPr="001C000F">
        <w:rPr>
          <w:rFonts w:ascii="Times New Roman" w:hAnsi="Times New Roman" w:cs="Times New Roman"/>
          <w:sz w:val="28"/>
          <w:szCs w:val="28"/>
        </w:rPr>
        <w:t xml:space="preserve"> что это за стадии.</w:t>
      </w:r>
    </w:p>
    <w:p w14:paraId="3C773D7C" w14:textId="77777777" w:rsidR="001C000F" w:rsidRPr="001C000F" w:rsidRDefault="001C000F" w:rsidP="001C000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00F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Первая стадия переживания горя называется шок или отрицание</w:t>
      </w:r>
      <w:r w:rsidRPr="001C00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C000F">
        <w:rPr>
          <w:rFonts w:ascii="Times New Roman" w:hAnsi="Times New Roman" w:cs="Times New Roman"/>
          <w:sz w:val="28"/>
          <w:szCs w:val="28"/>
        </w:rPr>
        <w:t xml:space="preserve"> Она может длиться от нескольких дней до нескольких недель. </w:t>
      </w:r>
      <w:r w:rsidRPr="001C000F">
        <w:rPr>
          <w:rFonts w:ascii="Times New Roman" w:hAnsi="Times New Roman" w:cs="Times New Roman"/>
          <w:color w:val="000000"/>
          <w:sz w:val="28"/>
          <w:szCs w:val="28"/>
        </w:rPr>
        <w:t>Это собственно реакция на известие, которая проявляется в отказе верить в реальность происходящего, отстраненность от ситуации.</w:t>
      </w:r>
    </w:p>
    <w:p w14:paraId="457EA380" w14:textId="2F481633" w:rsidR="001C000F" w:rsidRPr="001C000F" w:rsidRDefault="001C000F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00F">
        <w:rPr>
          <w:rFonts w:ascii="Times New Roman" w:hAnsi="Times New Roman" w:cs="Times New Roman"/>
          <w:sz w:val="28"/>
          <w:szCs w:val="28"/>
        </w:rPr>
        <w:t>Видимое бесчувствие, непринятие утраты может сменяться сильной эмоциональной реакцией, поэтому человека, переживающего утрату, не стоит оставлять одного в первые дни и недели после случившегося. А тем людям, которые находятся рядом с горюющим, важно ненавязчиво побуждать его говорить о своих чувствах, особенно о злости, которая возникает из-за невозможности остаться в прошлом вместе с умершим человеком. Именно с этого момента начинается время горевания и движение в сторону смирения с фактом утраты близкого. И чем больше горюющий говорит о злости на себя, жизнь, обстоятельства и т.д., тем быстрее начнется следующая стадия.</w:t>
      </w:r>
    </w:p>
    <w:p w14:paraId="39FEC306" w14:textId="30146C6B" w:rsidR="001C000F" w:rsidRPr="001C000F" w:rsidRDefault="001C000F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AB2077">
        <w:rPr>
          <w:rFonts w:ascii="Times New Roman" w:hAnsi="Times New Roman" w:cs="Times New Roman"/>
          <w:i/>
          <w:iCs/>
          <w:sz w:val="28"/>
          <w:szCs w:val="28"/>
          <w:u w:val="single"/>
        </w:rPr>
        <w:t>Вторая стадия – гнев и агрессия.</w:t>
      </w:r>
      <w:r w:rsidRPr="00AB2077">
        <w:rPr>
          <w:rFonts w:ascii="Times New Roman" w:hAnsi="Times New Roman" w:cs="Times New Roman"/>
          <w:sz w:val="28"/>
          <w:szCs w:val="28"/>
        </w:rPr>
        <w:t xml:space="preserve"> Она может длиться до двух месяцев.</w:t>
      </w:r>
      <w:r w:rsidRPr="00AB2077">
        <w:rPr>
          <w:rFonts w:ascii="Times New Roman" w:hAnsi="Times New Roman" w:cs="Times New Roman"/>
          <w:sz w:val="28"/>
          <w:szCs w:val="28"/>
        </w:rPr>
        <w:br/>
        <w:t>Это время самого тяжелого и интенсивного переживания душевной боли. На смерть близкого человек может реагировать очень тяжело. На этой стадии горевания все мысли поглощены образом умершего, происходит идеализация воспоминаний о человеке. Параллельно с тяжелыми переживаниями и сосредоточением на воспоминаниях у горюющего появляется чувство вины (так называемая «</w:t>
      </w:r>
      <w:proofErr w:type="gramStart"/>
      <w:r w:rsidRPr="00AB2077">
        <w:rPr>
          <w:rFonts w:ascii="Times New Roman" w:hAnsi="Times New Roman" w:cs="Times New Roman"/>
          <w:sz w:val="28"/>
          <w:szCs w:val="28"/>
        </w:rPr>
        <w:t>вина</w:t>
      </w:r>
      <w:proofErr w:type="gramEnd"/>
      <w:r w:rsidRPr="00AB2077">
        <w:rPr>
          <w:rFonts w:ascii="Times New Roman" w:hAnsi="Times New Roman" w:cs="Times New Roman"/>
          <w:sz w:val="28"/>
          <w:szCs w:val="28"/>
        </w:rPr>
        <w:t xml:space="preserve"> выжившего»), для которой характерно самообвинение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 w:rsidRPr="00AB2077">
        <w:rPr>
          <w:rFonts w:ascii="Times New Roman" w:hAnsi="Times New Roman" w:cs="Times New Roman"/>
          <w:sz w:val="28"/>
          <w:szCs w:val="28"/>
        </w:rPr>
        <w:lastRenderedPageBreak/>
        <w:t>из-за того, что человек чего-то не сделал или не предусмотрел, что и могло привести к смерти. Чувство вины перед умершим встречается практически у всех, кто сильно переживает уход из жизни близких и любимых людей, особенно сильно оно проявляется в случае смерти собственного ребенка. Однако это проявление есть переход в третью стадию.</w:t>
      </w:r>
    </w:p>
    <w:p w14:paraId="40D201F9" w14:textId="4A539C6F" w:rsidR="001C000F" w:rsidRPr="001C000F" w:rsidRDefault="001C000F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AB2077">
        <w:rPr>
          <w:rFonts w:ascii="Times New Roman" w:hAnsi="Times New Roman" w:cs="Times New Roman"/>
          <w:sz w:val="28"/>
          <w:szCs w:val="28"/>
          <w:u w:val="single"/>
        </w:rPr>
        <w:t xml:space="preserve">Следующий этап – это </w:t>
      </w:r>
      <w:r w:rsidRPr="00AB2077">
        <w:rPr>
          <w:rFonts w:ascii="Times New Roman" w:hAnsi="Times New Roman" w:cs="Times New Roman"/>
          <w:i/>
          <w:iCs/>
          <w:sz w:val="28"/>
          <w:szCs w:val="28"/>
          <w:u w:val="single"/>
        </w:rPr>
        <w:t>торг или желание договориться</w:t>
      </w:r>
      <w:r w:rsidRPr="00AB207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B2077">
        <w:rPr>
          <w:rFonts w:ascii="Times New Roman" w:hAnsi="Times New Roman" w:cs="Times New Roman"/>
          <w:sz w:val="28"/>
          <w:szCs w:val="28"/>
        </w:rPr>
        <w:t xml:space="preserve"> который может длиться несколько месяцев. В это время человек борется 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>с собственной судьбой, возможно обращается к высшим силам с просьбой пересмотреть отношение к себе.</w:t>
      </w:r>
      <w:r w:rsidRPr="005A4CA3">
        <w:rPr>
          <w:rFonts w:ascii="Times New Roman" w:hAnsi="Times New Roman" w:cs="Times New Roman"/>
          <w:sz w:val="28"/>
          <w:szCs w:val="28"/>
        </w:rPr>
        <w:t xml:space="preserve"> </w:t>
      </w:r>
      <w:r w:rsidRPr="00AB2077">
        <w:rPr>
          <w:rFonts w:ascii="Times New Roman" w:hAnsi="Times New Roman" w:cs="Times New Roman"/>
          <w:sz w:val="28"/>
          <w:szCs w:val="28"/>
        </w:rPr>
        <w:t>занимается поиском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иллюзии спасения, чего-то чудесного. Нередко занимается погружением в духовные практики, регулярное посещение церкви или других мест культа</w:t>
      </w:r>
      <w:r w:rsidRPr="005A4CA3">
        <w:rPr>
          <w:rFonts w:ascii="Times New Roman" w:hAnsi="Times New Roman" w:cs="Times New Roman"/>
          <w:sz w:val="28"/>
          <w:szCs w:val="28"/>
        </w:rPr>
        <w:t>. В это время может проявляется ухудшение соматического здоровья.</w:t>
      </w:r>
    </w:p>
    <w:p w14:paraId="50A6520C" w14:textId="77777777" w:rsidR="001C000F" w:rsidRPr="001C000F" w:rsidRDefault="001C000F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CA3">
        <w:rPr>
          <w:rFonts w:ascii="Times New Roman" w:hAnsi="Times New Roman" w:cs="Times New Roman"/>
          <w:sz w:val="28"/>
          <w:szCs w:val="28"/>
          <w:u w:val="single"/>
        </w:rPr>
        <w:t xml:space="preserve">После торга наступает стадия </w:t>
      </w:r>
      <w:r w:rsidRPr="005A4CA3">
        <w:rPr>
          <w:rFonts w:ascii="Times New Roman" w:hAnsi="Times New Roman" w:cs="Times New Roman"/>
          <w:i/>
          <w:iCs/>
          <w:sz w:val="28"/>
          <w:szCs w:val="28"/>
          <w:u w:val="single"/>
        </w:rPr>
        <w:t>депрессии</w:t>
      </w:r>
      <w:r w:rsidRPr="005A4CA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A4CA3">
        <w:rPr>
          <w:rFonts w:ascii="Times New Roman" w:hAnsi="Times New Roman" w:cs="Times New Roman"/>
          <w:sz w:val="28"/>
          <w:szCs w:val="28"/>
        </w:rPr>
        <w:t>Это сама долгая стадия, которая может длится от полугода до годовщины смерти, а то и больше. Здесь происходит понимание, что потеря безвозвратна. Обычно яркие эмоции сменяются астеническими глубокими чувствами. Велика вероятность прерывания социальных контактов, нередко – суицида. Помощь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том, чтобы вернуть человека в «здесь и сейчас», помочь поверить в завтрашний день, мотивировать на новые поступки, действия, способствующие преодолению горя.</w:t>
      </w:r>
    </w:p>
    <w:p w14:paraId="68EB9206" w14:textId="77777777" w:rsidR="001C000F" w:rsidRPr="001C000F" w:rsidRDefault="001C000F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0F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Последний этап – принятие утраты или завершение.</w:t>
      </w:r>
      <w:r w:rsidRPr="001C00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1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этого этапа ж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изнь возвращается в норму, происходит осознание реальности утраты. Восстанавливается сон, аппетит, профессиональная деятельность. </w:t>
      </w:r>
      <w:r w:rsidRPr="001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 об умершем уже не сопровождаются такой сильной душевной болью, как в первые недели.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освобождение от боли, гнева и чувства вины.</w:t>
      </w:r>
    </w:p>
    <w:p w14:paraId="349F243B" w14:textId="3D3F55B7" w:rsidR="001C000F" w:rsidRDefault="001C000F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каждый человек проживает эти стадии по-своему: кто-то перепрыгивает через стадию, кто-то застревает на одной. Всё зависит от личных обстоятельств, возраста, типа личности, состояния здоровья, образа жизни</w:t>
      </w:r>
      <w:r w:rsidR="00224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</w:t>
      </w:r>
      <w:r w:rsidRPr="001C000F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 важно знать, что происходит с нашей психикой в момент утраты и горя. Проживание данных стадий – это реакция организма на происходящее. Только в случае понятия и принятия данной реакции, человек может себе помочь.</w:t>
      </w:r>
    </w:p>
    <w:p w14:paraId="41C81350" w14:textId="3399C8FE" w:rsidR="00224675" w:rsidRDefault="00224675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C08573" w14:textId="4DCC6A10" w:rsidR="00224675" w:rsidRDefault="00224675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0DC71F" w14:textId="77777777" w:rsidR="00224675" w:rsidRPr="001C000F" w:rsidRDefault="00224675" w:rsidP="001C00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543137" w14:textId="277B51EF" w:rsidR="001C000F" w:rsidRPr="001C000F" w:rsidRDefault="00224675" w:rsidP="001C00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Основные р</w:t>
      </w:r>
      <w:r w:rsidR="001C000F" w:rsidRPr="001C00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екомендации, как правильно переживать горе:</w:t>
      </w:r>
    </w:p>
    <w:p w14:paraId="1AF0EC9E" w14:textId="77777777" w:rsidR="001C000F" w:rsidRPr="00224675" w:rsidRDefault="001C000F" w:rsidP="00224675">
      <w:pPr>
        <w:pStyle w:val="a8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после утраты горюющему нельзя оставаться одному, т.к. он может не понимать, что находится в состоянии шока, не отдавать отчет своим действиям. Простые поглаживания или объятия помогут вернуть человеку ощущение реальности.</w:t>
      </w:r>
    </w:p>
    <w:p w14:paraId="27B22784" w14:textId="77777777" w:rsidR="001C000F" w:rsidRPr="00224675" w:rsidRDefault="001C000F" w:rsidP="00224675">
      <w:pPr>
        <w:pStyle w:val="a8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говорить о своих чувствах и стимулировать горюющего на это. Переживания внутри и сдерживание слез не поможет. Можно использовать технику «Письмо умершему», где в письменной форме изложить свои чувства.</w:t>
      </w:r>
    </w:p>
    <w:p w14:paraId="78A2BCAE" w14:textId="77777777" w:rsidR="001C000F" w:rsidRPr="00224675" w:rsidRDefault="001C000F" w:rsidP="00224675">
      <w:pPr>
        <w:pStyle w:val="a8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отгораживайтесь от организации похорон, а также простых ежедневных обязанностей, т.к. они играют роль трудотерапии.</w:t>
      </w:r>
    </w:p>
    <w:p w14:paraId="162D553A" w14:textId="77777777" w:rsidR="001C000F" w:rsidRPr="00224675" w:rsidRDefault="001C000F" w:rsidP="00224675">
      <w:pPr>
        <w:pStyle w:val="a8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Позвольте себе в полной мере </w:t>
      </w:r>
      <w:proofErr w:type="spellStart"/>
      <w:r w:rsidRPr="00224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поскорбить</w:t>
      </w:r>
      <w:proofErr w:type="spellEnd"/>
      <w:r w:rsidRPr="002246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Скорбь – это продолжение любви к умершему.</w:t>
      </w:r>
    </w:p>
    <w:p w14:paraId="642B48D7" w14:textId="77777777" w:rsidR="001C000F" w:rsidRPr="00224675" w:rsidRDefault="001C000F" w:rsidP="00224675">
      <w:pPr>
        <w:pStyle w:val="a8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горе не болезнь, его нельзя вылечить, но можно прожить. Не опережайте события, не подавляйте эмоции.</w:t>
      </w:r>
    </w:p>
    <w:p w14:paraId="6B9657D7" w14:textId="77777777" w:rsidR="001C000F" w:rsidRPr="001C000F" w:rsidRDefault="001C000F" w:rsidP="001C00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помочь в случае тяжелого эмоционального потрясения может техника дыхания (5-7 глубоких вдохов-выдохов позволяют уменьшить напряжение).</w:t>
      </w:r>
    </w:p>
    <w:p w14:paraId="1F911DE2" w14:textId="4612D7F1" w:rsidR="00721B26" w:rsidRDefault="00721B26" w:rsidP="001C000F">
      <w:pPr>
        <w:jc w:val="right"/>
      </w:pPr>
    </w:p>
    <w:p w14:paraId="5BF30EDE" w14:textId="77777777" w:rsidR="001C000F" w:rsidRPr="001C000F" w:rsidRDefault="001C000F" w:rsidP="001C000F">
      <w:pPr>
        <w:jc w:val="right"/>
      </w:pPr>
    </w:p>
    <w:p w14:paraId="7C07B92E" w14:textId="3803C408" w:rsidR="00B75C0A" w:rsidRPr="00224675" w:rsidRDefault="00B75C0A" w:rsidP="001C000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4675">
        <w:rPr>
          <w:rFonts w:ascii="Times New Roman" w:hAnsi="Times New Roman" w:cs="Times New Roman"/>
          <w:i/>
          <w:iCs/>
          <w:sz w:val="24"/>
          <w:szCs w:val="24"/>
        </w:rPr>
        <w:t>Материал подготовил педагог-психолог ОЦДиК Погодин Валерий Викторович</w:t>
      </w:r>
    </w:p>
    <w:sectPr w:rsidR="00B75C0A" w:rsidRPr="00224675" w:rsidSect="005C45F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ADA"/>
    <w:multiLevelType w:val="multilevel"/>
    <w:tmpl w:val="5E6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527A7"/>
    <w:multiLevelType w:val="multilevel"/>
    <w:tmpl w:val="BB5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F19DE"/>
    <w:multiLevelType w:val="multilevel"/>
    <w:tmpl w:val="F9B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22DD4"/>
    <w:multiLevelType w:val="hybridMultilevel"/>
    <w:tmpl w:val="CD50085E"/>
    <w:lvl w:ilvl="0" w:tplc="E89C3D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6126118"/>
    <w:multiLevelType w:val="hybridMultilevel"/>
    <w:tmpl w:val="E7809948"/>
    <w:lvl w:ilvl="0" w:tplc="E89C3D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CE050F"/>
    <w:multiLevelType w:val="multilevel"/>
    <w:tmpl w:val="9D5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7547B"/>
    <w:multiLevelType w:val="multilevel"/>
    <w:tmpl w:val="502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003364"/>
    <w:rsid w:val="00014363"/>
    <w:rsid w:val="00023DD1"/>
    <w:rsid w:val="00026199"/>
    <w:rsid w:val="00070D96"/>
    <w:rsid w:val="00084F7F"/>
    <w:rsid w:val="0008549D"/>
    <w:rsid w:val="00096062"/>
    <w:rsid w:val="00097723"/>
    <w:rsid w:val="000B16E7"/>
    <w:rsid w:val="000D2C6B"/>
    <w:rsid w:val="000F0BD1"/>
    <w:rsid w:val="000F27BC"/>
    <w:rsid w:val="000F5E14"/>
    <w:rsid w:val="00101641"/>
    <w:rsid w:val="001218F5"/>
    <w:rsid w:val="00136B45"/>
    <w:rsid w:val="001423E6"/>
    <w:rsid w:val="00152820"/>
    <w:rsid w:val="00170C63"/>
    <w:rsid w:val="00172490"/>
    <w:rsid w:val="001C000F"/>
    <w:rsid w:val="001C4247"/>
    <w:rsid w:val="001C5DA5"/>
    <w:rsid w:val="001F2DFC"/>
    <w:rsid w:val="00224675"/>
    <w:rsid w:val="00224F86"/>
    <w:rsid w:val="00256D81"/>
    <w:rsid w:val="002655D5"/>
    <w:rsid w:val="002A2658"/>
    <w:rsid w:val="002C00A1"/>
    <w:rsid w:val="002D4DAE"/>
    <w:rsid w:val="00303F37"/>
    <w:rsid w:val="003402B0"/>
    <w:rsid w:val="0034574D"/>
    <w:rsid w:val="003761E4"/>
    <w:rsid w:val="00385C7A"/>
    <w:rsid w:val="003C3587"/>
    <w:rsid w:val="003D5F70"/>
    <w:rsid w:val="003E29CB"/>
    <w:rsid w:val="003E72C2"/>
    <w:rsid w:val="003F0E9E"/>
    <w:rsid w:val="00405BC9"/>
    <w:rsid w:val="004327E3"/>
    <w:rsid w:val="004701BE"/>
    <w:rsid w:val="00491BDF"/>
    <w:rsid w:val="0049526E"/>
    <w:rsid w:val="004B0372"/>
    <w:rsid w:val="004B1959"/>
    <w:rsid w:val="004C0270"/>
    <w:rsid w:val="004D41AD"/>
    <w:rsid w:val="00522768"/>
    <w:rsid w:val="00530E39"/>
    <w:rsid w:val="00554CD5"/>
    <w:rsid w:val="00561D98"/>
    <w:rsid w:val="0056574D"/>
    <w:rsid w:val="005837D8"/>
    <w:rsid w:val="005A4CA3"/>
    <w:rsid w:val="005B3DEA"/>
    <w:rsid w:val="005B58B9"/>
    <w:rsid w:val="005C45F5"/>
    <w:rsid w:val="0060194F"/>
    <w:rsid w:val="00607CDE"/>
    <w:rsid w:val="00614309"/>
    <w:rsid w:val="00630644"/>
    <w:rsid w:val="00651514"/>
    <w:rsid w:val="00671F5D"/>
    <w:rsid w:val="006D43E8"/>
    <w:rsid w:val="006D69DD"/>
    <w:rsid w:val="006E2B81"/>
    <w:rsid w:val="00700030"/>
    <w:rsid w:val="00721B26"/>
    <w:rsid w:val="00725D0E"/>
    <w:rsid w:val="00732176"/>
    <w:rsid w:val="00761EC2"/>
    <w:rsid w:val="007A0CDF"/>
    <w:rsid w:val="007A17BD"/>
    <w:rsid w:val="007E7EB6"/>
    <w:rsid w:val="0081175D"/>
    <w:rsid w:val="00852589"/>
    <w:rsid w:val="00857083"/>
    <w:rsid w:val="008D1EBF"/>
    <w:rsid w:val="008D3A32"/>
    <w:rsid w:val="008D4D67"/>
    <w:rsid w:val="008D61D8"/>
    <w:rsid w:val="008E3851"/>
    <w:rsid w:val="00951B0B"/>
    <w:rsid w:val="00960047"/>
    <w:rsid w:val="00983BDA"/>
    <w:rsid w:val="00995151"/>
    <w:rsid w:val="00A3463A"/>
    <w:rsid w:val="00A54205"/>
    <w:rsid w:val="00A57854"/>
    <w:rsid w:val="00A675DA"/>
    <w:rsid w:val="00A97BC5"/>
    <w:rsid w:val="00AB2077"/>
    <w:rsid w:val="00AB629D"/>
    <w:rsid w:val="00AC6F68"/>
    <w:rsid w:val="00AD7005"/>
    <w:rsid w:val="00AF5D6F"/>
    <w:rsid w:val="00AF69AD"/>
    <w:rsid w:val="00B06DE8"/>
    <w:rsid w:val="00B30097"/>
    <w:rsid w:val="00B61EE9"/>
    <w:rsid w:val="00B75C0A"/>
    <w:rsid w:val="00BB1D29"/>
    <w:rsid w:val="00BC3CAD"/>
    <w:rsid w:val="00C458CA"/>
    <w:rsid w:val="00C612B2"/>
    <w:rsid w:val="00C64DC7"/>
    <w:rsid w:val="00C778D9"/>
    <w:rsid w:val="00C9647D"/>
    <w:rsid w:val="00CC0A11"/>
    <w:rsid w:val="00CF72CD"/>
    <w:rsid w:val="00D200F0"/>
    <w:rsid w:val="00D35FCF"/>
    <w:rsid w:val="00D8504F"/>
    <w:rsid w:val="00D95B1A"/>
    <w:rsid w:val="00DA66CF"/>
    <w:rsid w:val="00DC4189"/>
    <w:rsid w:val="00DF72E7"/>
    <w:rsid w:val="00E0670C"/>
    <w:rsid w:val="00E15CB1"/>
    <w:rsid w:val="00E517AD"/>
    <w:rsid w:val="00E608D2"/>
    <w:rsid w:val="00E620D0"/>
    <w:rsid w:val="00E65747"/>
    <w:rsid w:val="00E82902"/>
    <w:rsid w:val="00E84309"/>
    <w:rsid w:val="00E90900"/>
    <w:rsid w:val="00E97B7D"/>
    <w:rsid w:val="00EA2707"/>
    <w:rsid w:val="00EF0DF4"/>
    <w:rsid w:val="00F073A6"/>
    <w:rsid w:val="00F12EEA"/>
    <w:rsid w:val="00F22EB6"/>
    <w:rsid w:val="00F34A72"/>
    <w:rsid w:val="00F4581F"/>
    <w:rsid w:val="00F5762F"/>
    <w:rsid w:val="00F82EAD"/>
    <w:rsid w:val="00F9233C"/>
    <w:rsid w:val="00F94329"/>
    <w:rsid w:val="00F96727"/>
    <w:rsid w:val="00FD34B2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4E4"/>
  <w15:chartTrackingRefBased/>
  <w15:docId w15:val="{4A23AC98-92AB-4ADF-B34E-C093443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DD1"/>
    <w:rPr>
      <w:color w:val="0000FF"/>
      <w:u w:val="single"/>
    </w:rPr>
  </w:style>
  <w:style w:type="character" w:styleId="a5">
    <w:name w:val="Emphasis"/>
    <w:basedOn w:val="a0"/>
    <w:uiPriority w:val="20"/>
    <w:qFormat/>
    <w:rsid w:val="00DA66CF"/>
    <w:rPr>
      <w:i/>
      <w:iCs/>
    </w:rPr>
  </w:style>
  <w:style w:type="character" w:styleId="a6">
    <w:name w:val="Strong"/>
    <w:basedOn w:val="a0"/>
    <w:uiPriority w:val="22"/>
    <w:qFormat/>
    <w:rsid w:val="00DA66CF"/>
    <w:rPr>
      <w:b/>
      <w:bCs/>
    </w:rPr>
  </w:style>
  <w:style w:type="paragraph" w:customStyle="1" w:styleId="stk-reset">
    <w:name w:val="stk-reset"/>
    <w:basedOn w:val="a"/>
    <w:rsid w:val="004B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1175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2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01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128</cp:revision>
  <dcterms:created xsi:type="dcterms:W3CDTF">2021-06-17T08:45:00Z</dcterms:created>
  <dcterms:modified xsi:type="dcterms:W3CDTF">2021-08-10T10:37:00Z</dcterms:modified>
</cp:coreProperties>
</file>