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1E3A6" w14:textId="1B7ECEE9" w:rsidR="00B5363E" w:rsidRPr="00D24658" w:rsidRDefault="00B5363E" w:rsidP="00963C9B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bCs w:val="0"/>
          <w:sz w:val="28"/>
          <w:szCs w:val="28"/>
        </w:rPr>
      </w:pPr>
      <w:r w:rsidRPr="00D24658">
        <w:rPr>
          <w:bCs w:val="0"/>
          <w:sz w:val="28"/>
          <w:szCs w:val="28"/>
        </w:rPr>
        <w:t>Зачем и как развивать межполушарное взаимодействие у ребенка?</w:t>
      </w:r>
    </w:p>
    <w:p w14:paraId="3A872A40" w14:textId="77777777" w:rsidR="009C2841" w:rsidRPr="00D24658" w:rsidRDefault="009C2841" w:rsidP="00D24658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sz w:val="28"/>
          <w:szCs w:val="28"/>
        </w:rPr>
      </w:pPr>
    </w:p>
    <w:p w14:paraId="6E6CB602" w14:textId="6AD48C9F" w:rsidR="00B5363E" w:rsidRPr="00D24658" w:rsidRDefault="00EE70D7" w:rsidP="00DD385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i/>
          <w:shd w:val="clear" w:color="auto" w:fill="FFFFFF"/>
        </w:rPr>
      </w:pPr>
      <w:r>
        <w:rPr>
          <w:bCs/>
          <w:i/>
          <w:shd w:val="clear" w:color="auto" w:fill="FFFFFF"/>
        </w:rPr>
        <w:t xml:space="preserve">Материал подготовила </w:t>
      </w:r>
      <w:r w:rsidR="00B5363E" w:rsidRPr="00D24658">
        <w:rPr>
          <w:bCs/>
          <w:i/>
          <w:shd w:val="clear" w:color="auto" w:fill="FFFFFF"/>
        </w:rPr>
        <w:t>Ямалетдинова И.В.</w:t>
      </w:r>
      <w:r w:rsidR="009C2841" w:rsidRPr="00D24658">
        <w:rPr>
          <w:bCs/>
          <w:i/>
          <w:shd w:val="clear" w:color="auto" w:fill="FFFFFF"/>
        </w:rPr>
        <w:t>, учитель-</w:t>
      </w:r>
      <w:r w:rsidR="00CB03CA">
        <w:rPr>
          <w:bCs/>
          <w:i/>
          <w:shd w:val="clear" w:color="auto" w:fill="FFFFFF"/>
        </w:rPr>
        <w:t>дефектолог</w:t>
      </w:r>
      <w:r w:rsidR="009C2841" w:rsidRPr="00D24658">
        <w:rPr>
          <w:bCs/>
          <w:i/>
          <w:shd w:val="clear" w:color="auto" w:fill="FFFFFF"/>
        </w:rPr>
        <w:t xml:space="preserve"> ОЦДИК</w:t>
      </w:r>
    </w:p>
    <w:p w14:paraId="5B8F65FB" w14:textId="77777777" w:rsidR="009C2841" w:rsidRPr="00D24658" w:rsidRDefault="009C2841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shd w:val="clear" w:color="auto" w:fill="FFFFFF"/>
        </w:rPr>
      </w:pPr>
    </w:p>
    <w:p w14:paraId="274846BF" w14:textId="772390A4" w:rsidR="002A2DCF" w:rsidRPr="00D24658" w:rsidRDefault="002A2DCF" w:rsidP="00963C9B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6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Межполушарное взаимодействие </w:t>
      </w:r>
      <w:r w:rsidR="00E214CA" w:rsidRPr="00D2465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246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особый механизм объединения правого и левого полушария головного мозга в единую, целостно работающую систему.</w:t>
      </w:r>
    </w:p>
    <w:p w14:paraId="1ACECAD5" w14:textId="134A1B7B" w:rsidR="00E214CA" w:rsidRPr="00D24658" w:rsidRDefault="00E214CA" w:rsidP="00377081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 xml:space="preserve">Наш мозг состоит из двух полушарий: правого и левого. </w:t>
      </w:r>
      <w:r w:rsidR="000A7FC8" w:rsidRPr="00D24658">
        <w:rPr>
          <w:rFonts w:ascii="Times New Roman" w:hAnsi="Times New Roman" w:cs="Times New Roman"/>
          <w:sz w:val="28"/>
          <w:szCs w:val="28"/>
        </w:rPr>
        <w:t xml:space="preserve">Правое - полушарие мыслит творчески, а  левое </w:t>
      </w:r>
      <w:r w:rsidR="00FF0D5E">
        <w:rPr>
          <w:rFonts w:ascii="Times New Roman" w:hAnsi="Times New Roman" w:cs="Times New Roman"/>
          <w:sz w:val="28"/>
          <w:szCs w:val="28"/>
        </w:rPr>
        <w:t xml:space="preserve">- </w:t>
      </w:r>
      <w:r w:rsidR="000A7FC8" w:rsidRPr="00D24658">
        <w:rPr>
          <w:rFonts w:ascii="Times New Roman" w:hAnsi="Times New Roman" w:cs="Times New Roman"/>
          <w:sz w:val="28"/>
          <w:szCs w:val="28"/>
        </w:rPr>
        <w:t xml:space="preserve">логически. </w:t>
      </w:r>
      <w:r w:rsidRPr="00D24658">
        <w:rPr>
          <w:rFonts w:ascii="Times New Roman" w:hAnsi="Times New Roman" w:cs="Times New Roman"/>
          <w:sz w:val="28"/>
          <w:szCs w:val="28"/>
        </w:rPr>
        <w:t>У кого-то функционирует лучше правая часть, у кого-то левая, а самый хороший вариант, когда функционируют и правая, и левая половина мозга.</w:t>
      </w:r>
      <w:r w:rsidR="000A7FC8" w:rsidRPr="00D246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47FEC3" w14:textId="2A70DE89" w:rsidR="00E214CA" w:rsidRPr="00D24658" w:rsidRDefault="00E214CA" w:rsidP="00963C9B">
      <w:pPr>
        <w:pStyle w:val="a9"/>
        <w:spacing w:line="276" w:lineRule="auto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D24658">
        <w:rPr>
          <w:rFonts w:ascii="Times New Roman" w:hAnsi="Times New Roman" w:cs="Times New Roman"/>
          <w:sz w:val="28"/>
          <w:szCs w:val="28"/>
        </w:rPr>
        <w:t>Совершенно очевидно, что человеку необходимо и то, и другое. Поэтому  с самого детства желательно</w:t>
      </w:r>
      <w:r w:rsidRPr="00D24658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D24658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развивать межполушарные связи.</w:t>
      </w:r>
    </w:p>
    <w:p w14:paraId="070526DB" w14:textId="47160A75" w:rsidR="000A7FC8" w:rsidRPr="00D24658" w:rsidRDefault="000A7FC8" w:rsidP="00963C9B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658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межполушарное взаимодействие несформировано: происходит неправильная обработка информации и у ребенка возникают сложности в обучении. Использование в работе с детьми специально подобранных упражнений, игр позволяет расширить границы межполушарного взаимодействия</w:t>
      </w:r>
      <w:r w:rsidR="00CC2CC7" w:rsidRPr="00D246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BB052E2" w14:textId="52FD1184" w:rsidR="000A7FC8" w:rsidRDefault="00CC2CC7" w:rsidP="008216C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D24658">
        <w:rPr>
          <w:sz w:val="28"/>
          <w:szCs w:val="28"/>
          <w:shd w:val="clear" w:color="auto" w:fill="FFFFFF"/>
        </w:rPr>
        <w:t>Выполнять упражнения лучше каждый день, хотя бы по 5-15 минут.</w:t>
      </w:r>
    </w:p>
    <w:p w14:paraId="54BD9028" w14:textId="5B9B0B80" w:rsidR="00CC2CC7" w:rsidRPr="00D24658" w:rsidRDefault="00CC2CC7" w:rsidP="00963C9B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b/>
          <w:sz w:val="28"/>
          <w:szCs w:val="28"/>
        </w:rPr>
        <w:t>Одним из приемов, который может помочь детям развивать право и левополушарные функции более гармонично, является</w:t>
      </w:r>
      <w:r w:rsidRPr="00D24658">
        <w:rPr>
          <w:rFonts w:ascii="Times New Roman" w:hAnsi="Times New Roman" w:cs="Times New Roman"/>
          <w:sz w:val="28"/>
          <w:szCs w:val="28"/>
        </w:rPr>
        <w:t xml:space="preserve"> </w:t>
      </w:r>
      <w:r w:rsidRPr="00D24658">
        <w:rPr>
          <w:rFonts w:ascii="Times New Roman" w:hAnsi="Times New Roman" w:cs="Times New Roman"/>
          <w:b/>
          <w:sz w:val="28"/>
          <w:szCs w:val="28"/>
        </w:rPr>
        <w:t>зеркальное рисование</w:t>
      </w:r>
      <w:r w:rsidRPr="00D2465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504260" w14:textId="14DED8BD" w:rsidR="00CC2CC7" w:rsidRPr="00D24658" w:rsidRDefault="00E3243F" w:rsidP="00E3243F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2CC7" w:rsidRPr="00D24658">
        <w:rPr>
          <w:rFonts w:ascii="Times New Roman" w:hAnsi="Times New Roman" w:cs="Times New Roman"/>
          <w:sz w:val="28"/>
          <w:szCs w:val="28"/>
        </w:rPr>
        <w:t>Помимо развития моторики обеих рук, оно отлаживает естественные функции мозга, позволяя каждому полушарию реализовывать собственный способ восприятия и переработки информации.</w:t>
      </w:r>
    </w:p>
    <w:p w14:paraId="2D0F094F" w14:textId="77777777" w:rsidR="00CC2CC7" w:rsidRPr="00D24658" w:rsidRDefault="00CC2CC7" w:rsidP="00D24658">
      <w:pPr>
        <w:tabs>
          <w:tab w:val="left" w:pos="346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Принципы обучения:</w:t>
      </w:r>
    </w:p>
    <w:p w14:paraId="34E4EA86" w14:textId="77777777" w:rsidR="00CC2CC7" w:rsidRPr="00D24658" w:rsidRDefault="009C2841" w:rsidP="00D24658">
      <w:pPr>
        <w:pStyle w:val="a8"/>
        <w:numPr>
          <w:ilvl w:val="0"/>
          <w:numId w:val="1"/>
        </w:numPr>
        <w:tabs>
          <w:tab w:val="left" w:pos="34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От простого к сложному.</w:t>
      </w:r>
    </w:p>
    <w:p w14:paraId="4D05F3D1" w14:textId="77777777" w:rsidR="00CC2CC7" w:rsidRPr="00D24658" w:rsidRDefault="009C2841" w:rsidP="00D24658">
      <w:pPr>
        <w:pStyle w:val="a8"/>
        <w:numPr>
          <w:ilvl w:val="0"/>
          <w:numId w:val="1"/>
        </w:numPr>
        <w:tabs>
          <w:tab w:val="left" w:pos="34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1 картинка за 1 раз.</w:t>
      </w:r>
    </w:p>
    <w:p w14:paraId="78676A4B" w14:textId="77777777" w:rsidR="00CC2CC7" w:rsidRPr="00D24658" w:rsidRDefault="00CC2CC7" w:rsidP="00D24658">
      <w:pPr>
        <w:pStyle w:val="a8"/>
        <w:numPr>
          <w:ilvl w:val="0"/>
          <w:numId w:val="1"/>
        </w:numPr>
        <w:tabs>
          <w:tab w:val="left" w:pos="34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Длител</w:t>
      </w:r>
      <w:r w:rsidR="009C2841" w:rsidRPr="00D24658">
        <w:rPr>
          <w:rFonts w:ascii="Times New Roman" w:hAnsi="Times New Roman" w:cs="Times New Roman"/>
          <w:sz w:val="28"/>
          <w:szCs w:val="28"/>
        </w:rPr>
        <w:t>ьность занятия не более 5 минут.</w:t>
      </w:r>
    </w:p>
    <w:p w14:paraId="3265C97D" w14:textId="77777777" w:rsidR="00CC2CC7" w:rsidRPr="00D24658" w:rsidRDefault="00CC2CC7" w:rsidP="00D24658">
      <w:pPr>
        <w:pStyle w:val="a8"/>
        <w:numPr>
          <w:ilvl w:val="0"/>
          <w:numId w:val="1"/>
        </w:numPr>
        <w:tabs>
          <w:tab w:val="left" w:pos="34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Ребенку не должно быть слишком просто.</w:t>
      </w:r>
    </w:p>
    <w:p w14:paraId="05EF9F33" w14:textId="77777777" w:rsidR="00CC2CC7" w:rsidRPr="00D24658" w:rsidRDefault="00CC2CC7" w:rsidP="00D24658">
      <w:pPr>
        <w:tabs>
          <w:tab w:val="left" w:pos="346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Этапы обучения:</w:t>
      </w:r>
    </w:p>
    <w:p w14:paraId="54BB1263" w14:textId="60883565" w:rsidR="00CC2CC7" w:rsidRPr="00D24658" w:rsidRDefault="00CC2CC7" w:rsidP="00D24658">
      <w:pPr>
        <w:pStyle w:val="a8"/>
        <w:numPr>
          <w:ilvl w:val="0"/>
          <w:numId w:val="2"/>
        </w:numPr>
        <w:tabs>
          <w:tab w:val="left" w:pos="34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Каракули. Начинать обучение зеркальному рисованию можно с раннего возраста. На начальном этапе это могут быть просто каракули, нарисован</w:t>
      </w:r>
      <w:r w:rsidR="009C2841" w:rsidRPr="00D24658">
        <w:rPr>
          <w:rFonts w:ascii="Times New Roman" w:hAnsi="Times New Roman" w:cs="Times New Roman"/>
          <w:sz w:val="28"/>
          <w:szCs w:val="28"/>
        </w:rPr>
        <w:t>ные пальцами или  ладошками.</w:t>
      </w:r>
    </w:p>
    <w:p w14:paraId="27BD35E9" w14:textId="64755F3F" w:rsidR="00CC2CC7" w:rsidRPr="00D24658" w:rsidRDefault="00CC2CC7" w:rsidP="00D24658">
      <w:pPr>
        <w:pStyle w:val="a8"/>
        <w:numPr>
          <w:ilvl w:val="0"/>
          <w:numId w:val="2"/>
        </w:numPr>
        <w:tabs>
          <w:tab w:val="left" w:pos="34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Сюжетные картинки. На этом этапе можно переходить к рисованию простых сюжетных картинок (домик, сердечко, бабочка). Для упрощения задания на листе можно провести вертикальную линию.</w:t>
      </w:r>
    </w:p>
    <w:p w14:paraId="20C9EC3C" w14:textId="05D3E1E3" w:rsidR="000A7FC8" w:rsidRPr="00D24658" w:rsidRDefault="00CC2CC7" w:rsidP="00E3243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24658">
        <w:rPr>
          <w:sz w:val="28"/>
          <w:szCs w:val="28"/>
          <w:shd w:val="clear" w:color="auto" w:fill="FFFFFF"/>
        </w:rPr>
        <w:t xml:space="preserve">Положите на стол чистый лист бумаги, возьмите по карандашу. Рисуйте одновременно обеими руками зеркально-симметричные рисунки. </w:t>
      </w:r>
      <w:r w:rsidR="00B5363E" w:rsidRPr="00D24658">
        <w:rPr>
          <w:sz w:val="28"/>
          <w:szCs w:val="28"/>
          <w:shd w:val="clear" w:color="auto" w:fill="FFFFFF"/>
        </w:rPr>
        <w:t xml:space="preserve"> </w:t>
      </w:r>
    </w:p>
    <w:p w14:paraId="7D78834C" w14:textId="77777777" w:rsidR="00B5363E" w:rsidRPr="00D24658" w:rsidRDefault="00B5363E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14:paraId="13520215" w14:textId="77777777" w:rsidR="00E214CA" w:rsidRPr="00D24658" w:rsidRDefault="00CC2CC7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b w:val="0"/>
          <w:sz w:val="28"/>
          <w:szCs w:val="28"/>
          <w:bdr w:val="none" w:sz="0" w:space="0" w:color="auto" w:frame="1"/>
          <w:lang w:val="en-US"/>
        </w:rPr>
      </w:pPr>
      <w:r w:rsidRPr="00D24658">
        <w:rPr>
          <w:b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8CB4A4D" wp14:editId="59EE4968">
            <wp:extent cx="1896014" cy="1521053"/>
            <wp:effectExtent l="19050" t="0" r="898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242" t="15581" r="33980" b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89" cy="152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6A2B0" w14:textId="77777777" w:rsidR="009C2841" w:rsidRPr="00D24658" w:rsidRDefault="009C2841" w:rsidP="00D2465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- Постучите по столу расслабленной кистью правой, а затем левой руки.</w:t>
      </w:r>
    </w:p>
    <w:p w14:paraId="013C2996" w14:textId="77777777" w:rsidR="009C2841" w:rsidRPr="00D24658" w:rsidRDefault="009C2841" w:rsidP="00D2465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 xml:space="preserve">- Поверните правую руку на ребро, согните пальцы в кулак, выпрямите, положите руку на ладонь. Сделайте то же самое левой рукой. </w:t>
      </w:r>
    </w:p>
    <w:p w14:paraId="7C140554" w14:textId="77777777" w:rsidR="009C2841" w:rsidRPr="00D24658" w:rsidRDefault="009C2841" w:rsidP="00D2465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 xml:space="preserve">- Звонок. Опираясь на стол ладонями, согните руки в локтях. Встряхивайте по очереди кистями. </w:t>
      </w:r>
    </w:p>
    <w:p w14:paraId="271D5D4E" w14:textId="77777777" w:rsidR="009C2841" w:rsidRPr="00D24658" w:rsidRDefault="009C2841" w:rsidP="00D2465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4658">
        <w:rPr>
          <w:rFonts w:ascii="Times New Roman" w:hAnsi="Times New Roman" w:cs="Times New Roman"/>
          <w:sz w:val="28"/>
          <w:szCs w:val="28"/>
        </w:rPr>
        <w:t>- Домик. Соедините концевые фаланги выпрямленных пальцев рук. Пальцами правой руки с усилием нажмите на пальцы левой, затем наоборот. Отработайте эти движения для каждой пары пальцев отдельно.</w:t>
      </w:r>
    </w:p>
    <w:p w14:paraId="2C914D08" w14:textId="77777777" w:rsidR="00B5363E" w:rsidRPr="00D24658" w:rsidRDefault="00B5363E" w:rsidP="00D2465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 «Ухо - нос»</w:t>
      </w:r>
    </w:p>
    <w:p w14:paraId="5D45019F" w14:textId="77777777" w:rsidR="00B5363E" w:rsidRPr="00D24658" w:rsidRDefault="00B5363E" w:rsidP="00D24658">
      <w:pPr>
        <w:numPr>
          <w:ilvl w:val="0"/>
          <w:numId w:val="3"/>
        </w:numPr>
        <w:shd w:val="clear" w:color="auto" w:fill="FFFFFF"/>
        <w:spacing w:after="54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65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Пальцами правой руки прикоснитесь к </w:t>
      </w:r>
      <w:r w:rsidRPr="00D246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носу</w:t>
      </w:r>
      <w:r w:rsidRPr="00D2465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левой рукой возьмите себя за правое </w:t>
      </w:r>
      <w:r w:rsidRPr="00D246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ухо</w:t>
      </w:r>
      <w:r w:rsidRPr="00D246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5C292C" w14:textId="77777777" w:rsidR="00B5363E" w:rsidRPr="00D24658" w:rsidRDefault="00B5363E" w:rsidP="00D24658">
      <w:pPr>
        <w:numPr>
          <w:ilvl w:val="0"/>
          <w:numId w:val="3"/>
        </w:numPr>
        <w:shd w:val="clear" w:color="auto" w:fill="FFFFFF"/>
        <w:spacing w:after="54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6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хлопните в ладоши и поменяйте положение рук: левая - на </w:t>
      </w:r>
      <w:r w:rsidRPr="00D246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</w:t>
      </w:r>
      <w:r w:rsidRPr="00D2465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правая - на левое </w:t>
      </w:r>
      <w:r w:rsidRPr="00D246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ухо</w:t>
      </w:r>
      <w:r w:rsidRPr="00D246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A452DA" w14:textId="77777777" w:rsidR="00B5363E" w:rsidRPr="00D24658" w:rsidRDefault="00B5363E" w:rsidP="00D24658">
      <w:pPr>
        <w:numPr>
          <w:ilvl w:val="0"/>
          <w:numId w:val="3"/>
        </w:numPr>
        <w:shd w:val="clear" w:color="auto" w:fill="FFFFFF"/>
        <w:spacing w:after="54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6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расстраивайтесь, если поначалу ничего не получится - редко кто справляется с заданием с первого раза.</w:t>
      </w:r>
    </w:p>
    <w:p w14:paraId="100B552F" w14:textId="77777777" w:rsidR="00E214CA" w:rsidRPr="00D24658" w:rsidRDefault="00E214CA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</w:p>
    <w:p w14:paraId="1DCF9357" w14:textId="77777777" w:rsidR="00E214CA" w:rsidRPr="00D24658" w:rsidRDefault="00B5363E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D24658">
        <w:rPr>
          <w:b/>
          <w:noProof/>
          <w:sz w:val="28"/>
          <w:szCs w:val="28"/>
          <w:bdr w:val="none" w:sz="0" w:space="0" w:color="auto" w:frame="1"/>
        </w:rPr>
        <w:drawing>
          <wp:inline distT="0" distB="0" distL="0" distR="0" wp14:anchorId="25830807" wp14:editId="2ED7C7F1">
            <wp:extent cx="1612349" cy="1034676"/>
            <wp:effectExtent l="19050" t="0" r="690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54" t="18202" r="37840" b="3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49" cy="103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542AFA" w14:textId="77777777" w:rsidR="00E214CA" w:rsidRPr="00D24658" w:rsidRDefault="00E214CA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</w:p>
    <w:p w14:paraId="1B017F68" w14:textId="77777777" w:rsidR="00327A08" w:rsidRPr="00D24658" w:rsidRDefault="00D24658" w:rsidP="00D24658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7A08" w:rsidRPr="00D24658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Упражнение “Лезгинка”</w:t>
      </w:r>
    </w:p>
    <w:p w14:paraId="2381704E" w14:textId="77777777" w:rsidR="00327A08" w:rsidRPr="00D24658" w:rsidRDefault="00327A08" w:rsidP="00D24658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Левая рука сложена в кулак, большой палец в сторону (кулак расположен пальцами к себе). Правая рука в горизонтальном положении прикасается к мизинцу левой руки. Далее меняем руки. Выполняем несколько раз.</w:t>
      </w:r>
    </w:p>
    <w:p w14:paraId="37BE2AAA" w14:textId="77777777" w:rsidR="00E214CA" w:rsidRPr="00D24658" w:rsidRDefault="00327A08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D24658">
        <w:rPr>
          <w:b/>
          <w:noProof/>
          <w:sz w:val="28"/>
          <w:szCs w:val="28"/>
          <w:bdr w:val="none" w:sz="0" w:space="0" w:color="auto" w:frame="1"/>
        </w:rPr>
        <w:drawing>
          <wp:inline distT="0" distB="0" distL="0" distR="0" wp14:anchorId="271E2266" wp14:editId="4A1A5F39">
            <wp:extent cx="1611343" cy="781706"/>
            <wp:effectExtent l="19050" t="0" r="790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88" t="35965" r="33583" b="2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43" cy="78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79CCB" w14:textId="77777777" w:rsidR="00327A08" w:rsidRPr="00D24658" w:rsidRDefault="00327A08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4658">
        <w:rPr>
          <w:rStyle w:val="a5"/>
          <w:sz w:val="28"/>
          <w:szCs w:val="28"/>
          <w:bdr w:val="none" w:sz="0" w:space="0" w:color="auto" w:frame="1"/>
        </w:rPr>
        <w:t xml:space="preserve">Собачка </w:t>
      </w:r>
      <w:r w:rsidR="00AC4E69" w:rsidRPr="00D24658">
        <w:rPr>
          <w:rStyle w:val="a5"/>
          <w:sz w:val="28"/>
          <w:szCs w:val="28"/>
          <w:bdr w:val="none" w:sz="0" w:space="0" w:color="auto" w:frame="1"/>
        </w:rPr>
        <w:t>-</w:t>
      </w:r>
      <w:r w:rsidRPr="00D24658">
        <w:rPr>
          <w:rStyle w:val="a5"/>
          <w:sz w:val="28"/>
          <w:szCs w:val="28"/>
          <w:bdr w:val="none" w:sz="0" w:space="0" w:color="auto" w:frame="1"/>
        </w:rPr>
        <w:t xml:space="preserve"> пистолет</w:t>
      </w:r>
    </w:p>
    <w:p w14:paraId="28C6D3D7" w14:textId="77777777" w:rsidR="00327A08" w:rsidRPr="00D24658" w:rsidRDefault="00327A08" w:rsidP="00D24658">
      <w:pPr>
        <w:pStyle w:val="a3"/>
        <w:shd w:val="clear" w:color="auto" w:fill="FFFFFF"/>
        <w:spacing w:before="0" w:beforeAutospacing="0" w:after="240" w:afterAutospacing="0" w:line="276" w:lineRule="auto"/>
        <w:jc w:val="both"/>
        <w:rPr>
          <w:sz w:val="28"/>
          <w:szCs w:val="28"/>
        </w:rPr>
      </w:pPr>
      <w:r w:rsidRPr="00D24658">
        <w:rPr>
          <w:sz w:val="28"/>
          <w:szCs w:val="28"/>
        </w:rPr>
        <w:lastRenderedPageBreak/>
        <w:t> Сложите пальцы на одной руке в знак СОБАЧКА, а на другой - ПИСТОЛЕТ. Ваша задача заключается в том, чтобы одновременно менять положение пальцев на обеих руках. То есть там, где была СОБАЧКА - стал ПИСТОЛЕТ, а где был ПИСТОЛЕТ - стала СОБАЧКА. Попробуйте повторить 10-15 раз.</w:t>
      </w:r>
    </w:p>
    <w:p w14:paraId="6EB9AC81" w14:textId="77777777" w:rsidR="00E214CA" w:rsidRPr="00D24658" w:rsidRDefault="00327A08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D24658">
        <w:rPr>
          <w:b/>
          <w:noProof/>
          <w:sz w:val="28"/>
          <w:szCs w:val="28"/>
          <w:bdr w:val="none" w:sz="0" w:space="0" w:color="auto" w:frame="1"/>
        </w:rPr>
        <w:drawing>
          <wp:inline distT="0" distB="0" distL="0" distR="0" wp14:anchorId="70C3E213" wp14:editId="25C4E0F9">
            <wp:extent cx="1895751" cy="776378"/>
            <wp:effectExtent l="19050" t="0" r="924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06" t="54590" r="66409" b="3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51" cy="7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BC30D" w14:textId="77777777" w:rsidR="00E214CA" w:rsidRPr="00D24658" w:rsidRDefault="00E214CA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1816C309" w14:textId="77777777" w:rsidR="00327A08" w:rsidRPr="00D24658" w:rsidRDefault="00327A08" w:rsidP="00D246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4658">
        <w:rPr>
          <w:rStyle w:val="a5"/>
          <w:sz w:val="28"/>
          <w:szCs w:val="28"/>
          <w:bdr w:val="none" w:sz="0" w:space="0" w:color="auto" w:frame="1"/>
        </w:rPr>
        <w:t>Алфавит</w:t>
      </w:r>
    </w:p>
    <w:p w14:paraId="3C44E6AB" w14:textId="77777777" w:rsidR="00D24658" w:rsidRPr="00D24658" w:rsidRDefault="00327A08" w:rsidP="00D2465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Это упражнение развивает также внимание, мышление и улучшает работоспособность, помогает снять эмоциональное напряжение.</w:t>
      </w:r>
      <w:r w:rsidR="00D24658" w:rsidRPr="00D246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520304" w14:textId="77777777" w:rsidR="00327A08" w:rsidRPr="00D24658" w:rsidRDefault="00327A08" w:rsidP="00D2465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Для выполнения упражнения распечатайте или напишите обычный русский алфавит.</w:t>
      </w:r>
      <w:r w:rsidR="00D24658" w:rsidRPr="00D24658">
        <w:rPr>
          <w:rFonts w:ascii="Times New Roman" w:hAnsi="Times New Roman" w:cs="Times New Roman"/>
          <w:sz w:val="28"/>
          <w:szCs w:val="28"/>
        </w:rPr>
        <w:t xml:space="preserve"> </w:t>
      </w:r>
      <w:r w:rsidRPr="00D24658">
        <w:rPr>
          <w:rFonts w:ascii="Times New Roman" w:hAnsi="Times New Roman" w:cs="Times New Roman"/>
          <w:sz w:val="28"/>
          <w:szCs w:val="28"/>
        </w:rPr>
        <w:t>Под каждой буквой</w:t>
      </w:r>
      <w:r w:rsidR="00D24658" w:rsidRPr="00D24658">
        <w:rPr>
          <w:rFonts w:ascii="Times New Roman" w:hAnsi="Times New Roman" w:cs="Times New Roman"/>
          <w:sz w:val="28"/>
          <w:szCs w:val="28"/>
        </w:rPr>
        <w:t xml:space="preserve"> произвольно поставить пометки: Л, П, </w:t>
      </w:r>
      <w:r w:rsidRPr="00D24658">
        <w:rPr>
          <w:rFonts w:ascii="Times New Roman" w:hAnsi="Times New Roman" w:cs="Times New Roman"/>
          <w:sz w:val="28"/>
          <w:szCs w:val="28"/>
        </w:rPr>
        <w:t>О.</w:t>
      </w:r>
      <w:r w:rsidRPr="00D24658">
        <w:rPr>
          <w:rFonts w:ascii="Times New Roman" w:hAnsi="Times New Roman" w:cs="Times New Roman"/>
          <w:sz w:val="28"/>
          <w:szCs w:val="28"/>
        </w:rPr>
        <w:br/>
        <w:t xml:space="preserve">Л означает, что надо поднять левую руку, П </w:t>
      </w:r>
      <w:r w:rsidR="00AC4E69" w:rsidRPr="00D24658">
        <w:rPr>
          <w:rFonts w:ascii="Times New Roman" w:hAnsi="Times New Roman" w:cs="Times New Roman"/>
          <w:sz w:val="28"/>
          <w:szCs w:val="28"/>
        </w:rPr>
        <w:t>-</w:t>
      </w:r>
      <w:r w:rsidRPr="00D24658">
        <w:rPr>
          <w:rFonts w:ascii="Times New Roman" w:hAnsi="Times New Roman" w:cs="Times New Roman"/>
          <w:sz w:val="28"/>
          <w:szCs w:val="28"/>
        </w:rPr>
        <w:t xml:space="preserve"> правую, О </w:t>
      </w:r>
      <w:r w:rsidR="00AC4E69" w:rsidRPr="00D24658">
        <w:rPr>
          <w:rFonts w:ascii="Times New Roman" w:hAnsi="Times New Roman" w:cs="Times New Roman"/>
          <w:sz w:val="28"/>
          <w:szCs w:val="28"/>
        </w:rPr>
        <w:t>-</w:t>
      </w:r>
      <w:r w:rsidRPr="00D24658">
        <w:rPr>
          <w:rFonts w:ascii="Times New Roman" w:hAnsi="Times New Roman" w:cs="Times New Roman"/>
          <w:sz w:val="28"/>
          <w:szCs w:val="28"/>
        </w:rPr>
        <w:t xml:space="preserve"> обе руки.</w:t>
      </w:r>
      <w:r w:rsidR="00D24658" w:rsidRPr="00D24658">
        <w:rPr>
          <w:rFonts w:ascii="Times New Roman" w:hAnsi="Times New Roman" w:cs="Times New Roman"/>
          <w:sz w:val="28"/>
          <w:szCs w:val="28"/>
        </w:rPr>
        <w:t xml:space="preserve"> </w:t>
      </w:r>
      <w:r w:rsidRPr="00D24658">
        <w:rPr>
          <w:rFonts w:ascii="Times New Roman" w:hAnsi="Times New Roman" w:cs="Times New Roman"/>
          <w:sz w:val="28"/>
          <w:szCs w:val="28"/>
        </w:rPr>
        <w:t>Глядя на алфавит, ребёнку нужно одновременно называть букву и выполнить движение, отмеченное под буквой.</w:t>
      </w:r>
    </w:p>
    <w:p w14:paraId="774A8292" w14:textId="77777777" w:rsidR="00AC4E69" w:rsidRPr="00D24658" w:rsidRDefault="00AC4E69" w:rsidP="00D24658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01E3E" w14:textId="77777777" w:rsidR="00E214CA" w:rsidRPr="00D24658" w:rsidRDefault="00327A08" w:rsidP="00D2465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24658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F783DB" wp14:editId="0E8A2268">
            <wp:extent cx="2223818" cy="2684998"/>
            <wp:effectExtent l="19050" t="0" r="503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47" t="12939" r="40574" b="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18" cy="268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4E619" w14:textId="71DC7F03" w:rsidR="00AC4E69" w:rsidRPr="00D24658" w:rsidRDefault="00E214CA" w:rsidP="00D2465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65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DD3855">
        <w:rPr>
          <w:rFonts w:ascii="Times New Roman" w:hAnsi="Times New Roman" w:cs="Times New Roman"/>
          <w:b/>
          <w:sz w:val="28"/>
          <w:szCs w:val="28"/>
        </w:rPr>
        <w:t>:</w:t>
      </w:r>
    </w:p>
    <w:p w14:paraId="12CC220E" w14:textId="40BD8692" w:rsidR="00186CB0" w:rsidRPr="00186CB0" w:rsidRDefault="00D24658" w:rsidP="00D2465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65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93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6CB0" w:rsidRPr="00186CB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Архипов Б.</w:t>
      </w:r>
      <w:r w:rsidR="00EF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6CB0" w:rsidRPr="00186CB0">
        <w:rPr>
          <w:rFonts w:ascii="Times New Roman" w:eastAsia="Times New Roman" w:hAnsi="Times New Roman" w:cs="Times New Roman"/>
          <w:sz w:val="28"/>
          <w:szCs w:val="28"/>
          <w:lang w:eastAsia="ru-RU"/>
        </w:rPr>
        <w:t>А., Воробьева Е.</w:t>
      </w:r>
      <w:r w:rsidR="00EF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6CB0" w:rsidRPr="00186CB0">
        <w:rPr>
          <w:rFonts w:ascii="Times New Roman" w:eastAsia="Times New Roman" w:hAnsi="Times New Roman" w:cs="Times New Roman"/>
          <w:sz w:val="28"/>
          <w:szCs w:val="28"/>
          <w:lang w:eastAsia="ru-RU"/>
        </w:rPr>
        <w:t>А., Семенович А.</w:t>
      </w:r>
      <w:r w:rsidR="00EF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6CB0" w:rsidRPr="00186CB0">
        <w:rPr>
          <w:rFonts w:ascii="Times New Roman" w:eastAsia="Times New Roman" w:hAnsi="Times New Roman" w:cs="Times New Roman"/>
          <w:sz w:val="28"/>
          <w:szCs w:val="28"/>
          <w:lang w:eastAsia="ru-RU"/>
        </w:rPr>
        <w:t>В., Назарова Л.</w:t>
      </w:r>
      <w:r w:rsidR="00EF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6CB0" w:rsidRPr="00186CB0">
        <w:rPr>
          <w:rFonts w:ascii="Times New Roman" w:eastAsia="Times New Roman" w:hAnsi="Times New Roman" w:cs="Times New Roman"/>
          <w:sz w:val="28"/>
          <w:szCs w:val="28"/>
          <w:lang w:eastAsia="ru-RU"/>
        </w:rPr>
        <w:t>С., Шегай В.М. Комплексная методика психомоторной коррекции. М., 1998.</w:t>
      </w:r>
      <w:r w:rsidR="009C2841" w:rsidRPr="00D24658">
        <w:rPr>
          <w:rFonts w:ascii="Times New Roman" w:eastAsia="Times New Roman" w:hAnsi="Times New Roman" w:cs="Times New Roman"/>
          <w:sz w:val="28"/>
          <w:szCs w:val="28"/>
          <w:lang w:eastAsia="ru-RU"/>
        </w:rPr>
        <w:t>- 234с.</w:t>
      </w:r>
      <w:r w:rsidR="00DD38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C433147" w14:textId="41E06608" w:rsidR="003A09F7" w:rsidRPr="00D24658" w:rsidRDefault="00D24658" w:rsidP="00D2465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2.</w:t>
      </w:r>
      <w:r w:rsidR="00F93676">
        <w:rPr>
          <w:rFonts w:ascii="Times New Roman" w:hAnsi="Times New Roman" w:cs="Times New Roman"/>
          <w:sz w:val="28"/>
          <w:szCs w:val="28"/>
        </w:rPr>
        <w:t xml:space="preserve"> </w:t>
      </w:r>
      <w:r w:rsidR="00AA072E" w:rsidRPr="00D24658">
        <w:rPr>
          <w:rFonts w:ascii="Times New Roman" w:hAnsi="Times New Roman" w:cs="Times New Roman"/>
          <w:sz w:val="28"/>
          <w:szCs w:val="28"/>
        </w:rPr>
        <w:t>Трясорукова Т.</w:t>
      </w:r>
      <w:r w:rsidR="00EF602A">
        <w:rPr>
          <w:rFonts w:ascii="Times New Roman" w:hAnsi="Times New Roman" w:cs="Times New Roman"/>
          <w:sz w:val="28"/>
          <w:szCs w:val="28"/>
        </w:rPr>
        <w:t xml:space="preserve"> </w:t>
      </w:r>
      <w:r w:rsidR="00AA072E" w:rsidRPr="00D24658">
        <w:rPr>
          <w:rFonts w:ascii="Times New Roman" w:hAnsi="Times New Roman" w:cs="Times New Roman"/>
          <w:sz w:val="28"/>
          <w:szCs w:val="28"/>
        </w:rPr>
        <w:t xml:space="preserve">П. </w:t>
      </w:r>
      <w:r w:rsidR="00186CB0" w:rsidRPr="00D24658">
        <w:rPr>
          <w:rFonts w:ascii="Times New Roman" w:hAnsi="Times New Roman" w:cs="Times New Roman"/>
          <w:sz w:val="28"/>
          <w:szCs w:val="28"/>
        </w:rPr>
        <w:t>Р</w:t>
      </w:r>
      <w:r w:rsidR="00AA072E" w:rsidRPr="00D24658">
        <w:rPr>
          <w:rFonts w:ascii="Times New Roman" w:hAnsi="Times New Roman" w:cs="Times New Roman"/>
          <w:sz w:val="28"/>
          <w:szCs w:val="28"/>
        </w:rPr>
        <w:t>азвитие межполушарного взаимодействия у детей</w:t>
      </w:r>
      <w:r w:rsidR="00186CB0" w:rsidRPr="00D24658">
        <w:rPr>
          <w:rFonts w:ascii="Times New Roman" w:hAnsi="Times New Roman" w:cs="Times New Roman"/>
          <w:sz w:val="28"/>
          <w:szCs w:val="28"/>
        </w:rPr>
        <w:t>: раскраска с заданиями / Т.</w:t>
      </w:r>
      <w:r w:rsidR="00EF602A">
        <w:rPr>
          <w:rFonts w:ascii="Times New Roman" w:hAnsi="Times New Roman" w:cs="Times New Roman"/>
          <w:sz w:val="28"/>
          <w:szCs w:val="28"/>
        </w:rPr>
        <w:t xml:space="preserve"> </w:t>
      </w:r>
      <w:r w:rsidR="00186CB0" w:rsidRPr="00D24658">
        <w:rPr>
          <w:rFonts w:ascii="Times New Roman" w:hAnsi="Times New Roman" w:cs="Times New Roman"/>
          <w:sz w:val="28"/>
          <w:szCs w:val="28"/>
        </w:rPr>
        <w:t>П. Трясорукова.-Изд. 4-е.- Ростов н/Д: Феникс, 2019.-31с.</w:t>
      </w:r>
      <w:r w:rsidR="00DD3855">
        <w:rPr>
          <w:rFonts w:ascii="Times New Roman" w:hAnsi="Times New Roman" w:cs="Times New Roman"/>
          <w:sz w:val="28"/>
          <w:szCs w:val="28"/>
        </w:rPr>
        <w:t>;</w:t>
      </w:r>
    </w:p>
    <w:p w14:paraId="78C6417D" w14:textId="58B71653" w:rsidR="00186CB0" w:rsidRPr="00D24658" w:rsidRDefault="00D24658" w:rsidP="00D2465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658">
        <w:rPr>
          <w:rFonts w:ascii="Times New Roman" w:hAnsi="Times New Roman" w:cs="Times New Roman"/>
          <w:sz w:val="28"/>
          <w:szCs w:val="28"/>
        </w:rPr>
        <w:t>3.</w:t>
      </w:r>
      <w:r w:rsidR="00F93676">
        <w:rPr>
          <w:rFonts w:ascii="Times New Roman" w:hAnsi="Times New Roman" w:cs="Times New Roman"/>
          <w:sz w:val="28"/>
          <w:szCs w:val="28"/>
        </w:rPr>
        <w:t xml:space="preserve"> </w:t>
      </w:r>
      <w:r w:rsidR="00186CB0" w:rsidRPr="00D24658">
        <w:rPr>
          <w:rFonts w:ascii="Times New Roman" w:hAnsi="Times New Roman" w:cs="Times New Roman"/>
          <w:sz w:val="28"/>
          <w:szCs w:val="28"/>
        </w:rPr>
        <w:t>Трясорукова Т.П. Развитие межполушарного взаимодействия у детей: рабочая тетрадь / Т.П. Трясорукова.-Изд. 6-е.- Ростов н/Д: Феникс, 2018.-78</w:t>
      </w:r>
      <w:r w:rsidR="00DD3855">
        <w:rPr>
          <w:rFonts w:ascii="Times New Roman" w:hAnsi="Times New Roman" w:cs="Times New Roman"/>
          <w:sz w:val="28"/>
          <w:szCs w:val="28"/>
        </w:rPr>
        <w:t xml:space="preserve"> </w:t>
      </w:r>
      <w:r w:rsidR="00186CB0" w:rsidRPr="00D24658">
        <w:rPr>
          <w:rFonts w:ascii="Times New Roman" w:hAnsi="Times New Roman" w:cs="Times New Roman"/>
          <w:sz w:val="28"/>
          <w:szCs w:val="28"/>
        </w:rPr>
        <w:t>с.</w:t>
      </w:r>
      <w:r w:rsidR="00DD3855">
        <w:rPr>
          <w:rFonts w:ascii="Times New Roman" w:hAnsi="Times New Roman" w:cs="Times New Roman"/>
          <w:sz w:val="28"/>
          <w:szCs w:val="28"/>
        </w:rPr>
        <w:t>.</w:t>
      </w:r>
    </w:p>
    <w:sectPr w:rsidR="00186CB0" w:rsidRPr="00D24658" w:rsidSect="00B5363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20D7D"/>
    <w:multiLevelType w:val="multilevel"/>
    <w:tmpl w:val="65606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362A4"/>
    <w:multiLevelType w:val="hybridMultilevel"/>
    <w:tmpl w:val="1646E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36CAE"/>
    <w:multiLevelType w:val="hybridMultilevel"/>
    <w:tmpl w:val="CD361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F7CBD"/>
    <w:multiLevelType w:val="multilevel"/>
    <w:tmpl w:val="3FE0E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750C71"/>
    <w:multiLevelType w:val="multilevel"/>
    <w:tmpl w:val="EA2EA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DCF"/>
    <w:rsid w:val="00034333"/>
    <w:rsid w:val="000A7FC8"/>
    <w:rsid w:val="00186CB0"/>
    <w:rsid w:val="002A2DCF"/>
    <w:rsid w:val="00327A08"/>
    <w:rsid w:val="00377081"/>
    <w:rsid w:val="003A09F7"/>
    <w:rsid w:val="008216C6"/>
    <w:rsid w:val="008E2CDE"/>
    <w:rsid w:val="00963C9B"/>
    <w:rsid w:val="009C2841"/>
    <w:rsid w:val="00A412A2"/>
    <w:rsid w:val="00AA072E"/>
    <w:rsid w:val="00AC4E69"/>
    <w:rsid w:val="00B5363E"/>
    <w:rsid w:val="00BE1004"/>
    <w:rsid w:val="00CB03CA"/>
    <w:rsid w:val="00CC2CC7"/>
    <w:rsid w:val="00D24658"/>
    <w:rsid w:val="00D26019"/>
    <w:rsid w:val="00DD3855"/>
    <w:rsid w:val="00E178B5"/>
    <w:rsid w:val="00E214CA"/>
    <w:rsid w:val="00E3243F"/>
    <w:rsid w:val="00EE70D7"/>
    <w:rsid w:val="00EF602A"/>
    <w:rsid w:val="00F93676"/>
    <w:rsid w:val="00FF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F5DA5"/>
  <w15:docId w15:val="{8428A70C-7CFF-4534-AA90-676E835A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333"/>
  </w:style>
  <w:style w:type="paragraph" w:styleId="1">
    <w:name w:val="heading 1"/>
    <w:basedOn w:val="a"/>
    <w:link w:val="10"/>
    <w:uiPriority w:val="9"/>
    <w:qFormat/>
    <w:rsid w:val="00B536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A2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A2DCF"/>
    <w:rPr>
      <w:i/>
      <w:iCs/>
    </w:rPr>
  </w:style>
  <w:style w:type="character" w:styleId="a5">
    <w:name w:val="Strong"/>
    <w:basedOn w:val="a0"/>
    <w:uiPriority w:val="22"/>
    <w:qFormat/>
    <w:rsid w:val="002A2DC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FC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C2CC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No Spacing"/>
    <w:uiPriority w:val="1"/>
    <w:qFormat/>
    <w:rsid w:val="00B5363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536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AC4E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7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7003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10</cp:revision>
  <dcterms:created xsi:type="dcterms:W3CDTF">2021-01-21T21:27:00Z</dcterms:created>
  <dcterms:modified xsi:type="dcterms:W3CDTF">2021-01-27T06:29:00Z</dcterms:modified>
</cp:coreProperties>
</file>