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3E26" w14:textId="77777777" w:rsidR="00B66787" w:rsidRDefault="00CC61BB" w:rsidP="00982C66">
      <w:pPr>
        <w:spacing w:after="0" w:line="240" w:lineRule="auto"/>
        <w:jc w:val="center"/>
        <w:rPr>
          <w:rFonts w:ascii="Times New Roman" w:hAnsi="Times New Roman" w:cs="Times New Roman"/>
          <w:b/>
          <w:color w:val="002060"/>
          <w:sz w:val="32"/>
          <w:szCs w:val="32"/>
        </w:rPr>
      </w:pPr>
      <w:r w:rsidRPr="00CC61BB">
        <w:rPr>
          <w:rFonts w:ascii="Times New Roman" w:hAnsi="Times New Roman" w:cs="Times New Roman"/>
          <w:b/>
          <w:color w:val="002060"/>
          <w:sz w:val="32"/>
          <w:szCs w:val="32"/>
        </w:rPr>
        <w:t>У РЕБЕНКА «УЖАСНЫЙ» ПОЧЕРК, КАК ЕМУ ПОМОЧЬ?</w:t>
      </w:r>
    </w:p>
    <w:p w14:paraId="796906B3" w14:textId="77777777" w:rsidR="00CC61BB" w:rsidRPr="00CC61BB" w:rsidRDefault="00CC61BB" w:rsidP="00982C66">
      <w:pPr>
        <w:spacing w:after="0" w:line="240" w:lineRule="auto"/>
        <w:jc w:val="center"/>
        <w:rPr>
          <w:rFonts w:ascii="Times New Roman" w:hAnsi="Times New Roman" w:cs="Times New Roman"/>
          <w:b/>
          <w:color w:val="002060"/>
          <w:sz w:val="32"/>
          <w:szCs w:val="32"/>
        </w:rPr>
      </w:pPr>
    </w:p>
    <w:p w14:paraId="4D330B7F" w14:textId="77777777" w:rsidR="00982C66" w:rsidRDefault="00CC61BB" w:rsidP="00CC61BB">
      <w:pPr>
        <w:shd w:val="clear" w:color="auto" w:fill="FFFFFF"/>
        <w:spacing w:after="375" w:line="240" w:lineRule="auto"/>
        <w:jc w:val="center"/>
        <w:textAlignment w:val="top"/>
        <w:rPr>
          <w:rFonts w:ascii="Times New Roman" w:eastAsia="Times New Roman" w:hAnsi="Times New Roman" w:cs="Times New Roman"/>
          <w:b/>
          <w:bCs/>
          <w:color w:val="323232"/>
          <w:kern w:val="36"/>
          <w:sz w:val="32"/>
          <w:szCs w:val="32"/>
          <w:lang w:eastAsia="ru-RU"/>
        </w:rPr>
      </w:pPr>
      <w:r>
        <w:rPr>
          <w:noProof/>
          <w:lang w:eastAsia="ru-RU"/>
        </w:rPr>
        <w:drawing>
          <wp:inline distT="0" distB="0" distL="0" distR="0" wp14:anchorId="7AFD34CF" wp14:editId="5EDFF098">
            <wp:extent cx="3555151" cy="2666365"/>
            <wp:effectExtent l="0" t="0" r="7620" b="635"/>
            <wp:docPr id="2" name="Рисунок 2" descr="Как улучшить почерк взрослому упражнения. Красивые упражнения или как  улучшить почерк у подрос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улучшить почерк взрослому упражнения. Красивые упражнения или как  улучшить почерк у подрост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8325" cy="2683745"/>
                    </a:xfrm>
                    <a:prstGeom prst="rect">
                      <a:avLst/>
                    </a:prstGeom>
                    <a:ln>
                      <a:noFill/>
                    </a:ln>
                    <a:effectLst>
                      <a:softEdge rad="112500"/>
                    </a:effectLst>
                  </pic:spPr>
                </pic:pic>
              </a:graphicData>
            </a:graphic>
          </wp:inline>
        </w:drawing>
      </w:r>
    </w:p>
    <w:p w14:paraId="3A4CD463" w14:textId="77777777" w:rsidR="00982C66" w:rsidRPr="003961CF" w:rsidRDefault="00982C66" w:rsidP="00CC61BB">
      <w:pPr>
        <w:shd w:val="clear" w:color="auto" w:fill="FFFFFF"/>
        <w:spacing w:after="0" w:line="240" w:lineRule="auto"/>
        <w:ind w:firstLine="709"/>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bCs/>
          <w:color w:val="323232"/>
          <w:kern w:val="36"/>
          <w:sz w:val="28"/>
          <w:szCs w:val="28"/>
          <w:lang w:eastAsia="ru-RU"/>
        </w:rPr>
        <w:t>Не</w:t>
      </w:r>
      <w:r w:rsidRPr="003961CF">
        <w:rPr>
          <w:rFonts w:ascii="Times New Roman" w:eastAsia="Times New Roman" w:hAnsi="Times New Roman" w:cs="Times New Roman"/>
          <w:color w:val="323232"/>
          <w:sz w:val="28"/>
          <w:szCs w:val="28"/>
          <w:lang w:eastAsia="ru-RU"/>
        </w:rPr>
        <w:t>к</w:t>
      </w:r>
      <w:r w:rsidRPr="00982C66">
        <w:rPr>
          <w:rFonts w:ascii="Times New Roman" w:eastAsia="Times New Roman" w:hAnsi="Times New Roman" w:cs="Times New Roman"/>
          <w:color w:val="323232"/>
          <w:sz w:val="28"/>
          <w:szCs w:val="28"/>
          <w:lang w:eastAsia="ru-RU"/>
        </w:rPr>
        <w:t xml:space="preserve">расивый почерк — одна из проблем у современных </w:t>
      </w:r>
      <w:r w:rsidRPr="003961CF">
        <w:rPr>
          <w:rFonts w:ascii="Times New Roman" w:eastAsia="Times New Roman" w:hAnsi="Times New Roman" w:cs="Times New Roman"/>
          <w:color w:val="323232"/>
          <w:sz w:val="28"/>
          <w:szCs w:val="28"/>
          <w:lang w:eastAsia="ru-RU"/>
        </w:rPr>
        <w:t>школьников, их</w:t>
      </w:r>
      <w:r w:rsidRPr="00982C66">
        <w:rPr>
          <w:rFonts w:ascii="Times New Roman" w:eastAsia="Times New Roman" w:hAnsi="Times New Roman" w:cs="Times New Roman"/>
          <w:color w:val="323232"/>
          <w:sz w:val="28"/>
          <w:szCs w:val="28"/>
          <w:lang w:eastAsia="ru-RU"/>
        </w:rPr>
        <w:t xml:space="preserve"> родителей и учителей, вынужденных разбирать эти каракули. </w:t>
      </w:r>
    </w:p>
    <w:p w14:paraId="307CBE38" w14:textId="77777777" w:rsidR="00982C66" w:rsidRPr="003961CF" w:rsidRDefault="00982C66" w:rsidP="00CC61BB">
      <w:pPr>
        <w:shd w:val="clear" w:color="auto" w:fill="FFFFFF"/>
        <w:spacing w:after="0" w:line="240" w:lineRule="auto"/>
        <w:ind w:firstLine="709"/>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Между почерком, то есть способностью ровно, гладко и под правильным наклоном выписывать буквы, моторикой и психическими процессами, проходящими в мозге, существует прямая связь. Именно в нарушениях этих сфер и заключается причина плохого почерка у детей.</w:t>
      </w:r>
      <w:r w:rsidRPr="003961CF">
        <w:rPr>
          <w:rFonts w:ascii="Times New Roman" w:eastAsia="Times New Roman" w:hAnsi="Times New Roman" w:cs="Times New Roman"/>
          <w:color w:val="323232"/>
          <w:sz w:val="28"/>
          <w:szCs w:val="28"/>
          <w:lang w:eastAsia="ru-RU"/>
        </w:rPr>
        <w:t xml:space="preserve"> </w:t>
      </w:r>
      <w:r w:rsidRPr="00982C66">
        <w:rPr>
          <w:rFonts w:ascii="Times New Roman" w:eastAsia="Times New Roman" w:hAnsi="Times New Roman" w:cs="Times New Roman"/>
          <w:color w:val="323232"/>
          <w:sz w:val="28"/>
          <w:szCs w:val="28"/>
          <w:lang w:eastAsia="ru-RU"/>
        </w:rPr>
        <w:t>Как правило, к 6-7 годам у детей происходит осознание того, что на бумагу можно перенести не только графическое изображение, но и текст. К 1 классу дети проявляют готовность к овладению письмом.</w:t>
      </w:r>
      <w:r w:rsidRPr="003961CF">
        <w:rPr>
          <w:rFonts w:ascii="Times New Roman" w:eastAsia="Times New Roman" w:hAnsi="Times New Roman" w:cs="Times New Roman"/>
          <w:color w:val="323232"/>
          <w:sz w:val="28"/>
          <w:szCs w:val="28"/>
          <w:lang w:eastAsia="ru-RU"/>
        </w:rPr>
        <w:t xml:space="preserve"> </w:t>
      </w:r>
      <w:r w:rsidRPr="00982C66">
        <w:rPr>
          <w:rFonts w:ascii="Times New Roman" w:eastAsia="Times New Roman" w:hAnsi="Times New Roman" w:cs="Times New Roman"/>
          <w:color w:val="323232"/>
          <w:sz w:val="28"/>
          <w:szCs w:val="28"/>
          <w:lang w:eastAsia="ru-RU"/>
        </w:rPr>
        <w:t>Однако далеко не у всех необходимые психические и моторные функции созревают к строго определенному возрасту. У многих детей еще довольно слабо развиты мелкие кистевые мышцы, организм не готов к длительной статической нагрузке, задерживается формирование пространственного восприятия и координации. Эти факторы и являются причиной плохого почерка.</w:t>
      </w:r>
      <w:r w:rsidRPr="003961CF">
        <w:rPr>
          <w:rFonts w:ascii="Times New Roman" w:eastAsia="Times New Roman" w:hAnsi="Times New Roman" w:cs="Times New Roman"/>
          <w:color w:val="323232"/>
          <w:sz w:val="28"/>
          <w:szCs w:val="28"/>
          <w:lang w:eastAsia="ru-RU"/>
        </w:rPr>
        <w:t xml:space="preserve"> </w:t>
      </w:r>
      <w:r w:rsidRPr="00982C66">
        <w:rPr>
          <w:rFonts w:ascii="Times New Roman" w:eastAsia="Times New Roman" w:hAnsi="Times New Roman" w:cs="Times New Roman"/>
          <w:color w:val="323232"/>
          <w:sz w:val="28"/>
          <w:szCs w:val="28"/>
          <w:lang w:eastAsia="ru-RU"/>
        </w:rPr>
        <w:t>Как видите, ровный красивый почерк —</w:t>
      </w:r>
      <w:r w:rsidRPr="003961CF">
        <w:rPr>
          <w:rFonts w:ascii="Times New Roman" w:eastAsia="Times New Roman" w:hAnsi="Times New Roman" w:cs="Times New Roman"/>
          <w:color w:val="323232"/>
          <w:sz w:val="28"/>
          <w:szCs w:val="28"/>
          <w:lang w:eastAsia="ru-RU"/>
        </w:rPr>
        <w:t>э</w:t>
      </w:r>
      <w:r w:rsidRPr="00982C66">
        <w:rPr>
          <w:rFonts w:ascii="Times New Roman" w:eastAsia="Times New Roman" w:hAnsi="Times New Roman" w:cs="Times New Roman"/>
          <w:color w:val="323232"/>
          <w:sz w:val="28"/>
          <w:szCs w:val="28"/>
          <w:lang w:eastAsia="ru-RU"/>
        </w:rPr>
        <w:t>то прямое отражение готовности ребенка к учебе в школе, залог его успешности в овладении знаниями, сигнал организма о том, что высшая психическая деятельность полностью соответствует норме.</w:t>
      </w:r>
      <w:r w:rsidRPr="003961CF">
        <w:rPr>
          <w:rFonts w:ascii="Times New Roman" w:eastAsia="Times New Roman" w:hAnsi="Times New Roman" w:cs="Times New Roman"/>
          <w:color w:val="323232"/>
          <w:sz w:val="28"/>
          <w:szCs w:val="28"/>
          <w:lang w:eastAsia="ru-RU"/>
        </w:rPr>
        <w:t xml:space="preserve"> </w:t>
      </w:r>
      <w:r w:rsidRPr="00982C66">
        <w:rPr>
          <w:rFonts w:ascii="Times New Roman" w:eastAsia="Times New Roman" w:hAnsi="Times New Roman" w:cs="Times New Roman"/>
          <w:color w:val="323232"/>
          <w:sz w:val="28"/>
          <w:szCs w:val="28"/>
          <w:lang w:eastAsia="ru-RU"/>
        </w:rPr>
        <w:t xml:space="preserve">Специалисты утверждают, что </w:t>
      </w:r>
      <w:r w:rsidRPr="003961CF">
        <w:rPr>
          <w:rFonts w:ascii="Times New Roman" w:eastAsia="Times New Roman" w:hAnsi="Times New Roman" w:cs="Times New Roman"/>
          <w:color w:val="323232"/>
          <w:sz w:val="28"/>
          <w:szCs w:val="28"/>
          <w:lang w:eastAsia="ru-RU"/>
        </w:rPr>
        <w:t>р</w:t>
      </w:r>
      <w:r w:rsidRPr="00982C66">
        <w:rPr>
          <w:rFonts w:ascii="Times New Roman" w:eastAsia="Times New Roman" w:hAnsi="Times New Roman" w:cs="Times New Roman"/>
          <w:color w:val="323232"/>
          <w:sz w:val="28"/>
          <w:szCs w:val="28"/>
          <w:lang w:eastAsia="ru-RU"/>
        </w:rPr>
        <w:t>абота над формированием красивого почерка у детей обязательно приведет и к развитию необходимых функций мозга. Поэтому чем раньше родители обратят внимание на имеющиеся проблемы, тем быстрее удастся улучшить ситуацию.</w:t>
      </w:r>
    </w:p>
    <w:p w14:paraId="3C9A4588" w14:textId="77777777" w:rsidR="00982C66" w:rsidRPr="003961CF" w:rsidRDefault="00982C66" w:rsidP="00CC61BB">
      <w:pPr>
        <w:shd w:val="clear" w:color="auto" w:fill="FFFFFF"/>
        <w:spacing w:after="0" w:line="240" w:lineRule="auto"/>
        <w:textAlignment w:val="top"/>
        <w:rPr>
          <w:rFonts w:ascii="Times New Roman" w:eastAsia="Times New Roman" w:hAnsi="Times New Roman" w:cs="Times New Roman"/>
          <w:b/>
          <w:color w:val="002060"/>
          <w:sz w:val="28"/>
          <w:szCs w:val="28"/>
          <w:lang w:eastAsia="ru-RU"/>
        </w:rPr>
      </w:pPr>
      <w:r w:rsidRPr="003961CF">
        <w:rPr>
          <w:rFonts w:ascii="Times New Roman" w:eastAsia="Times New Roman" w:hAnsi="Times New Roman" w:cs="Times New Roman"/>
          <w:b/>
          <w:color w:val="002060"/>
          <w:sz w:val="28"/>
          <w:szCs w:val="28"/>
          <w:lang w:eastAsia="ru-RU"/>
        </w:rPr>
        <w:t>На что стоит обратить внима</w:t>
      </w:r>
      <w:r w:rsidR="00CC61BB" w:rsidRPr="003961CF">
        <w:rPr>
          <w:rFonts w:ascii="Times New Roman" w:eastAsia="Times New Roman" w:hAnsi="Times New Roman" w:cs="Times New Roman"/>
          <w:b/>
          <w:color w:val="002060"/>
          <w:sz w:val="28"/>
          <w:szCs w:val="28"/>
          <w:lang w:eastAsia="ru-RU"/>
        </w:rPr>
        <w:t>ние:</w:t>
      </w:r>
    </w:p>
    <w:p w14:paraId="056A4E6C" w14:textId="77777777" w:rsidR="00982C66" w:rsidRPr="00982C66" w:rsidRDefault="00CC61BB" w:rsidP="00CC61BB">
      <w:pPr>
        <w:numPr>
          <w:ilvl w:val="0"/>
          <w:numId w:val="2"/>
        </w:numPr>
        <w:shd w:val="clear" w:color="auto" w:fill="FFFFFF"/>
        <w:spacing w:after="0" w:line="240" w:lineRule="auto"/>
        <w:ind w:left="1050"/>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р</w:t>
      </w:r>
      <w:r w:rsidR="00982C66" w:rsidRPr="00982C66">
        <w:rPr>
          <w:rFonts w:ascii="Times New Roman" w:eastAsia="Times New Roman" w:hAnsi="Times New Roman" w:cs="Times New Roman"/>
          <w:color w:val="323232"/>
          <w:sz w:val="28"/>
          <w:szCs w:val="28"/>
          <w:lang w:eastAsia="ru-RU"/>
        </w:rPr>
        <w:t>ебенок чрезмерно напрягается при письме, мышцы руки перенапряжены, после написания всего нескольких с</w:t>
      </w:r>
      <w:r w:rsidRPr="003961CF">
        <w:rPr>
          <w:rFonts w:ascii="Times New Roman" w:eastAsia="Times New Roman" w:hAnsi="Times New Roman" w:cs="Times New Roman"/>
          <w:color w:val="323232"/>
          <w:sz w:val="28"/>
          <w:szCs w:val="28"/>
          <w:lang w:eastAsia="ru-RU"/>
        </w:rPr>
        <w:t>лов возникает чувство усталости;</w:t>
      </w:r>
    </w:p>
    <w:p w14:paraId="5A4F3ACF" w14:textId="77777777" w:rsidR="00982C66" w:rsidRPr="00982C66" w:rsidRDefault="00CC61BB" w:rsidP="00982C66">
      <w:pPr>
        <w:numPr>
          <w:ilvl w:val="0"/>
          <w:numId w:val="2"/>
        </w:numPr>
        <w:shd w:val="clear" w:color="auto" w:fill="FFFFFF"/>
        <w:spacing w:after="90" w:line="240" w:lineRule="auto"/>
        <w:ind w:left="1050"/>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э</w:t>
      </w:r>
      <w:r w:rsidR="00982C66" w:rsidRPr="00982C66">
        <w:rPr>
          <w:rFonts w:ascii="Times New Roman" w:eastAsia="Times New Roman" w:hAnsi="Times New Roman" w:cs="Times New Roman"/>
          <w:color w:val="323232"/>
          <w:sz w:val="28"/>
          <w:szCs w:val="28"/>
          <w:lang w:eastAsia="ru-RU"/>
        </w:rPr>
        <w:t xml:space="preserve">лементы письма выглядят ломкими, дрожащими. Не удерживаются на линии или имеют разный </w:t>
      </w:r>
      <w:r w:rsidRPr="003961CF">
        <w:rPr>
          <w:rFonts w:ascii="Times New Roman" w:eastAsia="Times New Roman" w:hAnsi="Times New Roman" w:cs="Times New Roman"/>
          <w:color w:val="323232"/>
          <w:sz w:val="28"/>
          <w:szCs w:val="28"/>
          <w:lang w:eastAsia="ru-RU"/>
        </w:rPr>
        <w:t>наклон;</w:t>
      </w:r>
    </w:p>
    <w:p w14:paraId="2C8FEC2B" w14:textId="77777777" w:rsidR="00982C66" w:rsidRPr="00982C66" w:rsidRDefault="00CC61BB" w:rsidP="00982C66">
      <w:pPr>
        <w:numPr>
          <w:ilvl w:val="0"/>
          <w:numId w:val="2"/>
        </w:numPr>
        <w:shd w:val="clear" w:color="auto" w:fill="FFFFFF"/>
        <w:spacing w:after="90" w:line="240" w:lineRule="auto"/>
        <w:ind w:left="1050"/>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н</w:t>
      </w:r>
      <w:r w:rsidR="00982C66" w:rsidRPr="00982C66">
        <w:rPr>
          <w:rFonts w:ascii="Times New Roman" w:eastAsia="Times New Roman" w:hAnsi="Times New Roman" w:cs="Times New Roman"/>
          <w:color w:val="323232"/>
          <w:sz w:val="28"/>
          <w:szCs w:val="28"/>
          <w:lang w:eastAsia="ru-RU"/>
        </w:rPr>
        <w:t>е удается написать ровно и слитно хотя бы несколько букв вместе.</w:t>
      </w:r>
    </w:p>
    <w:p w14:paraId="286406B6" w14:textId="28132624" w:rsidR="00CC61BB" w:rsidRPr="003961CF" w:rsidRDefault="00CC61BB" w:rsidP="00CC61BB">
      <w:pPr>
        <w:shd w:val="clear" w:color="auto" w:fill="FFFFFF"/>
        <w:spacing w:after="0" w:line="240" w:lineRule="auto"/>
        <w:ind w:firstLine="709"/>
        <w:jc w:val="both"/>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bCs/>
          <w:color w:val="212121"/>
          <w:sz w:val="28"/>
          <w:szCs w:val="28"/>
          <w:lang w:eastAsia="ru-RU"/>
        </w:rPr>
        <w:t>Многие родители выбирают путь</w:t>
      </w:r>
      <w:r w:rsidRPr="003961CF">
        <w:rPr>
          <w:rFonts w:ascii="Times New Roman" w:eastAsia="Times New Roman" w:hAnsi="Times New Roman" w:cs="Times New Roman"/>
          <w:b/>
          <w:bCs/>
          <w:color w:val="212121"/>
          <w:sz w:val="28"/>
          <w:szCs w:val="28"/>
          <w:lang w:eastAsia="ru-RU"/>
        </w:rPr>
        <w:t xml:space="preserve"> </w:t>
      </w:r>
      <w:r w:rsidR="00982C66" w:rsidRPr="00982C66">
        <w:rPr>
          <w:rFonts w:ascii="Times New Roman" w:eastAsia="Times New Roman" w:hAnsi="Times New Roman" w:cs="Times New Roman"/>
          <w:color w:val="323232"/>
          <w:sz w:val="28"/>
          <w:szCs w:val="28"/>
          <w:lang w:eastAsia="ru-RU"/>
        </w:rPr>
        <w:t xml:space="preserve">наказаний и переписывания одной за другой выдранных страниц </w:t>
      </w:r>
      <w:r w:rsidRPr="003961CF">
        <w:rPr>
          <w:rFonts w:ascii="Times New Roman" w:eastAsia="Times New Roman" w:hAnsi="Times New Roman" w:cs="Times New Roman"/>
          <w:color w:val="323232"/>
          <w:sz w:val="28"/>
          <w:szCs w:val="28"/>
          <w:lang w:eastAsia="ru-RU"/>
        </w:rPr>
        <w:t>из тетрадки</w:t>
      </w:r>
      <w:r w:rsidR="00982C66" w:rsidRPr="00982C66">
        <w:rPr>
          <w:rFonts w:ascii="Times New Roman" w:eastAsia="Times New Roman" w:hAnsi="Times New Roman" w:cs="Times New Roman"/>
          <w:color w:val="323232"/>
          <w:sz w:val="28"/>
          <w:szCs w:val="28"/>
          <w:lang w:eastAsia="ru-RU"/>
        </w:rPr>
        <w:t xml:space="preserve">. </w:t>
      </w:r>
      <w:r w:rsidRPr="003961CF">
        <w:rPr>
          <w:rFonts w:ascii="Times New Roman" w:eastAsia="Times New Roman" w:hAnsi="Times New Roman" w:cs="Times New Roman"/>
          <w:color w:val="323232"/>
          <w:sz w:val="28"/>
          <w:szCs w:val="28"/>
          <w:lang w:eastAsia="ru-RU"/>
        </w:rPr>
        <w:t xml:space="preserve">Этого делать не следует, потому что </w:t>
      </w:r>
      <w:r w:rsidR="00C15047">
        <w:rPr>
          <w:rFonts w:ascii="Times New Roman" w:eastAsia="Times New Roman" w:hAnsi="Times New Roman" w:cs="Times New Roman"/>
          <w:color w:val="323232"/>
          <w:sz w:val="28"/>
          <w:szCs w:val="28"/>
          <w:lang w:eastAsia="ru-RU"/>
        </w:rPr>
        <w:t>имеющиеся</w:t>
      </w:r>
      <w:r w:rsidR="00982C66" w:rsidRPr="00982C66">
        <w:rPr>
          <w:rFonts w:ascii="Times New Roman" w:eastAsia="Times New Roman" w:hAnsi="Times New Roman" w:cs="Times New Roman"/>
          <w:color w:val="323232"/>
          <w:sz w:val="28"/>
          <w:szCs w:val="28"/>
          <w:lang w:eastAsia="ru-RU"/>
        </w:rPr>
        <w:t xml:space="preserve"> проблемы от их повторения никуда не денутся. Следует для начала разобраться, что мешае</w:t>
      </w:r>
      <w:r w:rsidRPr="003961CF">
        <w:rPr>
          <w:rFonts w:ascii="Times New Roman" w:eastAsia="Times New Roman" w:hAnsi="Times New Roman" w:cs="Times New Roman"/>
          <w:color w:val="323232"/>
          <w:sz w:val="28"/>
          <w:szCs w:val="28"/>
          <w:lang w:eastAsia="ru-RU"/>
        </w:rPr>
        <w:t>т ребенку справиться с письмом.</w:t>
      </w:r>
    </w:p>
    <w:p w14:paraId="20624CD6" w14:textId="77777777" w:rsidR="00CC61BB" w:rsidRPr="003961CF" w:rsidRDefault="00CC61BB" w:rsidP="00CC61BB">
      <w:pPr>
        <w:shd w:val="clear" w:color="auto" w:fill="FFFFFF"/>
        <w:spacing w:after="0" w:line="240" w:lineRule="auto"/>
        <w:ind w:firstLine="709"/>
        <w:jc w:val="both"/>
        <w:textAlignment w:val="top"/>
        <w:rPr>
          <w:rFonts w:ascii="Times New Roman" w:eastAsia="Times New Roman" w:hAnsi="Times New Roman" w:cs="Times New Roman"/>
          <w:b/>
          <w:bCs/>
          <w:color w:val="002060"/>
          <w:sz w:val="28"/>
          <w:szCs w:val="28"/>
          <w:lang w:eastAsia="ru-RU"/>
        </w:rPr>
      </w:pPr>
    </w:p>
    <w:p w14:paraId="762A639D" w14:textId="77777777" w:rsidR="003961CF" w:rsidRDefault="003961CF" w:rsidP="00CC61BB">
      <w:pPr>
        <w:shd w:val="clear" w:color="auto" w:fill="FFFFFF"/>
        <w:spacing w:after="0" w:line="240" w:lineRule="auto"/>
        <w:ind w:firstLine="709"/>
        <w:jc w:val="both"/>
        <w:textAlignment w:val="top"/>
        <w:rPr>
          <w:rFonts w:ascii="Times New Roman" w:eastAsia="Times New Roman" w:hAnsi="Times New Roman" w:cs="Times New Roman"/>
          <w:b/>
          <w:bCs/>
          <w:color w:val="002060"/>
          <w:sz w:val="28"/>
          <w:szCs w:val="28"/>
          <w:lang w:eastAsia="ru-RU"/>
        </w:rPr>
      </w:pPr>
    </w:p>
    <w:p w14:paraId="533C6EE0" w14:textId="77777777" w:rsidR="003961CF" w:rsidRDefault="003961CF" w:rsidP="00CC61BB">
      <w:pPr>
        <w:shd w:val="clear" w:color="auto" w:fill="FFFFFF"/>
        <w:spacing w:after="0" w:line="240" w:lineRule="auto"/>
        <w:ind w:firstLine="709"/>
        <w:jc w:val="both"/>
        <w:textAlignment w:val="top"/>
        <w:rPr>
          <w:rFonts w:ascii="Times New Roman" w:eastAsia="Times New Roman" w:hAnsi="Times New Roman" w:cs="Times New Roman"/>
          <w:b/>
          <w:bCs/>
          <w:color w:val="002060"/>
          <w:sz w:val="28"/>
          <w:szCs w:val="28"/>
          <w:lang w:eastAsia="ru-RU"/>
        </w:rPr>
      </w:pPr>
    </w:p>
    <w:p w14:paraId="5076767E" w14:textId="77777777" w:rsidR="00982C66" w:rsidRPr="003961CF" w:rsidRDefault="00982C66" w:rsidP="00CC61BB">
      <w:pPr>
        <w:shd w:val="clear" w:color="auto" w:fill="FFFFFF"/>
        <w:spacing w:after="0" w:line="240" w:lineRule="auto"/>
        <w:ind w:firstLine="709"/>
        <w:jc w:val="both"/>
        <w:textAlignment w:val="top"/>
        <w:rPr>
          <w:rFonts w:ascii="Times New Roman" w:eastAsia="Times New Roman" w:hAnsi="Times New Roman" w:cs="Times New Roman"/>
          <w:b/>
          <w:bCs/>
          <w:color w:val="002060"/>
          <w:sz w:val="28"/>
          <w:szCs w:val="28"/>
          <w:lang w:eastAsia="ru-RU"/>
        </w:rPr>
      </w:pPr>
      <w:r w:rsidRPr="00982C66">
        <w:rPr>
          <w:rFonts w:ascii="Times New Roman" w:eastAsia="Times New Roman" w:hAnsi="Times New Roman" w:cs="Times New Roman"/>
          <w:b/>
          <w:bCs/>
          <w:color w:val="002060"/>
          <w:sz w:val="28"/>
          <w:szCs w:val="28"/>
          <w:lang w:eastAsia="ru-RU"/>
        </w:rPr>
        <w:lastRenderedPageBreak/>
        <w:t>Буквы неровные, лин</w:t>
      </w:r>
      <w:r w:rsidR="00CC61BB" w:rsidRPr="003961CF">
        <w:rPr>
          <w:rFonts w:ascii="Times New Roman" w:eastAsia="Times New Roman" w:hAnsi="Times New Roman" w:cs="Times New Roman"/>
          <w:b/>
          <w:bCs/>
          <w:color w:val="002060"/>
          <w:sz w:val="28"/>
          <w:szCs w:val="28"/>
          <w:lang w:eastAsia="ru-RU"/>
        </w:rPr>
        <w:t>ии искажены, выглядят дрожащими</w:t>
      </w:r>
    </w:p>
    <w:p w14:paraId="6BACA7EC" w14:textId="77777777" w:rsidR="00CC61BB" w:rsidRPr="00982C66" w:rsidRDefault="00CC61BB" w:rsidP="00CC61BB">
      <w:pPr>
        <w:shd w:val="clear" w:color="auto" w:fill="FFFFFF"/>
        <w:spacing w:after="0" w:line="240" w:lineRule="auto"/>
        <w:ind w:firstLine="709"/>
        <w:jc w:val="both"/>
        <w:textAlignment w:val="top"/>
        <w:rPr>
          <w:rFonts w:ascii="Times New Roman" w:eastAsia="Times New Roman" w:hAnsi="Times New Roman" w:cs="Times New Roman"/>
          <w:color w:val="323232"/>
          <w:sz w:val="28"/>
          <w:szCs w:val="28"/>
          <w:lang w:eastAsia="ru-RU"/>
        </w:rPr>
      </w:pPr>
    </w:p>
    <w:p w14:paraId="59B2F501" w14:textId="01AB00C8" w:rsidR="00982C66" w:rsidRPr="00982C66" w:rsidRDefault="00982C66" w:rsidP="00CC61BB">
      <w:pPr>
        <w:shd w:val="clear" w:color="auto" w:fill="FFFFFF"/>
        <w:spacing w:after="0" w:line="240" w:lineRule="auto"/>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Скорее всего причина в несовершенстве мелкой моторики. Регулярные занятия помогут ее развить и, значит, выровнять буквы в тетрадке:</w:t>
      </w:r>
    </w:p>
    <w:p w14:paraId="416E1356" w14:textId="77777777" w:rsidR="00982C66" w:rsidRPr="00982C66" w:rsidRDefault="00CC61BB" w:rsidP="00CC61BB">
      <w:pPr>
        <w:numPr>
          <w:ilvl w:val="0"/>
          <w:numId w:val="4"/>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лепка, аппликация, рисование;</w:t>
      </w:r>
    </w:p>
    <w:p w14:paraId="36E89A44" w14:textId="77777777" w:rsidR="00982C66" w:rsidRPr="00982C66" w:rsidRDefault="00CC61BB" w:rsidP="00CC61BB">
      <w:pPr>
        <w:numPr>
          <w:ilvl w:val="0"/>
          <w:numId w:val="4"/>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п</w:t>
      </w:r>
      <w:r w:rsidR="00D71B7A" w:rsidRPr="003961CF">
        <w:rPr>
          <w:rFonts w:ascii="Times New Roman" w:eastAsia="Times New Roman" w:hAnsi="Times New Roman" w:cs="Times New Roman"/>
          <w:color w:val="323232"/>
          <w:sz w:val="28"/>
          <w:szCs w:val="28"/>
          <w:lang w:eastAsia="ru-RU"/>
        </w:rPr>
        <w:t xml:space="preserve">альчиковая зарядка. </w:t>
      </w:r>
      <w:r w:rsidR="00982C66" w:rsidRPr="00982C66">
        <w:rPr>
          <w:rFonts w:ascii="Times New Roman" w:eastAsia="Times New Roman" w:hAnsi="Times New Roman" w:cs="Times New Roman"/>
          <w:color w:val="323232"/>
          <w:sz w:val="28"/>
          <w:szCs w:val="28"/>
          <w:lang w:eastAsia="ru-RU"/>
        </w:rPr>
        <w:t>Поиграйте с ребенком в театр теней, научите его складыв</w:t>
      </w:r>
      <w:r w:rsidR="00D71B7A" w:rsidRPr="003961CF">
        <w:rPr>
          <w:rFonts w:ascii="Times New Roman" w:eastAsia="Times New Roman" w:hAnsi="Times New Roman" w:cs="Times New Roman"/>
          <w:color w:val="323232"/>
          <w:sz w:val="28"/>
          <w:szCs w:val="28"/>
          <w:lang w:eastAsia="ru-RU"/>
        </w:rPr>
        <w:t>ать из пальцев различные фигуры;</w:t>
      </w:r>
    </w:p>
    <w:p w14:paraId="1472FC3F" w14:textId="77777777" w:rsidR="00982C66" w:rsidRPr="00982C66" w:rsidRDefault="00D71B7A" w:rsidP="00CC61BB">
      <w:pPr>
        <w:numPr>
          <w:ilvl w:val="0"/>
          <w:numId w:val="4"/>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proofErr w:type="spellStart"/>
      <w:r w:rsidRPr="003961CF">
        <w:rPr>
          <w:rFonts w:ascii="Times New Roman" w:eastAsia="Times New Roman" w:hAnsi="Times New Roman" w:cs="Times New Roman"/>
          <w:color w:val="323232"/>
          <w:sz w:val="28"/>
          <w:szCs w:val="28"/>
          <w:lang w:eastAsia="ru-RU"/>
        </w:rPr>
        <w:t>т</w:t>
      </w:r>
      <w:r w:rsidR="00982C66" w:rsidRPr="00982C66">
        <w:rPr>
          <w:rFonts w:ascii="Times New Roman" w:eastAsia="Times New Roman" w:hAnsi="Times New Roman" w:cs="Times New Roman"/>
          <w:color w:val="323232"/>
          <w:sz w:val="28"/>
          <w:szCs w:val="28"/>
          <w:lang w:eastAsia="ru-RU"/>
        </w:rPr>
        <w:t>вистер</w:t>
      </w:r>
      <w:proofErr w:type="spellEnd"/>
      <w:r w:rsidR="00982C66" w:rsidRPr="00982C66">
        <w:rPr>
          <w:rFonts w:ascii="Times New Roman" w:eastAsia="Times New Roman" w:hAnsi="Times New Roman" w:cs="Times New Roman"/>
          <w:color w:val="323232"/>
          <w:sz w:val="28"/>
          <w:szCs w:val="28"/>
          <w:lang w:eastAsia="ru-RU"/>
        </w:rPr>
        <w:t xml:space="preserve"> для пальцев. Есть такая игра для рук и ног — на большом игровом поле игроку по команде нужно ставить конечности на круги определенного цвета, иногда перемещаясь очень сложным образом. То же поле, но меньшего размера, идеально подойдет для разминки пальцев. Попробуйте вместе — это очень весело!</w:t>
      </w:r>
    </w:p>
    <w:p w14:paraId="1A43B2B0" w14:textId="77777777" w:rsidR="00D71B7A" w:rsidRPr="003961CF" w:rsidRDefault="00D71B7A" w:rsidP="00D71B7A">
      <w:pPr>
        <w:numPr>
          <w:ilvl w:val="0"/>
          <w:numId w:val="4"/>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м</w:t>
      </w:r>
      <w:r w:rsidR="00982C66" w:rsidRPr="00982C66">
        <w:rPr>
          <w:rFonts w:ascii="Times New Roman" w:eastAsia="Times New Roman" w:hAnsi="Times New Roman" w:cs="Times New Roman"/>
          <w:color w:val="323232"/>
          <w:sz w:val="28"/>
          <w:szCs w:val="28"/>
          <w:lang w:eastAsia="ru-RU"/>
        </w:rPr>
        <w:t xml:space="preserve">ожно просто играть в Золушку. Попросите ребенка перебрать крупу. </w:t>
      </w:r>
    </w:p>
    <w:p w14:paraId="322ACD73" w14:textId="77777777" w:rsidR="00D71B7A" w:rsidRPr="003961CF" w:rsidRDefault="00D71B7A" w:rsidP="00D71B7A">
      <w:pPr>
        <w:shd w:val="clear" w:color="auto" w:fill="FFFFFF"/>
        <w:spacing w:after="0" w:line="240" w:lineRule="auto"/>
        <w:ind w:left="1050"/>
        <w:jc w:val="both"/>
        <w:textAlignment w:val="top"/>
        <w:rPr>
          <w:rFonts w:ascii="Times New Roman" w:eastAsia="Times New Roman" w:hAnsi="Times New Roman" w:cs="Times New Roman"/>
          <w:color w:val="002060"/>
          <w:sz w:val="28"/>
          <w:szCs w:val="28"/>
          <w:lang w:eastAsia="ru-RU"/>
        </w:rPr>
      </w:pPr>
    </w:p>
    <w:p w14:paraId="2F188181" w14:textId="77777777" w:rsidR="00982C66" w:rsidRPr="003961CF" w:rsidRDefault="00982C66" w:rsidP="00D71B7A">
      <w:pPr>
        <w:shd w:val="clear" w:color="auto" w:fill="FFFFFF"/>
        <w:spacing w:after="0" w:line="240" w:lineRule="auto"/>
        <w:ind w:left="1050"/>
        <w:jc w:val="both"/>
        <w:textAlignment w:val="top"/>
        <w:rPr>
          <w:rFonts w:ascii="Times New Roman" w:eastAsia="Times New Roman" w:hAnsi="Times New Roman" w:cs="Times New Roman"/>
          <w:b/>
          <w:bCs/>
          <w:color w:val="002060"/>
          <w:sz w:val="28"/>
          <w:szCs w:val="28"/>
          <w:lang w:eastAsia="ru-RU"/>
        </w:rPr>
      </w:pPr>
      <w:r w:rsidRPr="00982C66">
        <w:rPr>
          <w:rFonts w:ascii="Times New Roman" w:eastAsia="Times New Roman" w:hAnsi="Times New Roman" w:cs="Times New Roman"/>
          <w:b/>
          <w:bCs/>
          <w:color w:val="002060"/>
          <w:sz w:val="28"/>
          <w:szCs w:val="28"/>
          <w:lang w:eastAsia="ru-RU"/>
        </w:rPr>
        <w:t>Буквы на письме не выдержаны по одной линии — сползают со строки, взмывают вв</w:t>
      </w:r>
      <w:r w:rsidR="00D71B7A" w:rsidRPr="003961CF">
        <w:rPr>
          <w:rFonts w:ascii="Times New Roman" w:eastAsia="Times New Roman" w:hAnsi="Times New Roman" w:cs="Times New Roman"/>
          <w:b/>
          <w:bCs/>
          <w:color w:val="002060"/>
          <w:sz w:val="28"/>
          <w:szCs w:val="28"/>
          <w:lang w:eastAsia="ru-RU"/>
        </w:rPr>
        <w:t>ысь или наползают друг на друга</w:t>
      </w:r>
    </w:p>
    <w:p w14:paraId="5A2D0BB3" w14:textId="77777777" w:rsidR="00D71B7A" w:rsidRPr="00982C66" w:rsidRDefault="00D71B7A" w:rsidP="00D71B7A">
      <w:pPr>
        <w:shd w:val="clear" w:color="auto" w:fill="FFFFFF"/>
        <w:spacing w:after="0" w:line="240" w:lineRule="auto"/>
        <w:ind w:left="1050"/>
        <w:jc w:val="both"/>
        <w:textAlignment w:val="top"/>
        <w:rPr>
          <w:rFonts w:ascii="Times New Roman" w:eastAsia="Times New Roman" w:hAnsi="Times New Roman" w:cs="Times New Roman"/>
          <w:color w:val="002060"/>
          <w:sz w:val="28"/>
          <w:szCs w:val="28"/>
          <w:lang w:eastAsia="ru-RU"/>
        </w:rPr>
      </w:pPr>
    </w:p>
    <w:p w14:paraId="0D26CA11" w14:textId="77777777" w:rsidR="00982C66" w:rsidRPr="00982C66" w:rsidRDefault="00982C66" w:rsidP="00CC61BB">
      <w:pPr>
        <w:shd w:val="clear" w:color="auto" w:fill="FFFFFF"/>
        <w:spacing w:after="0" w:line="240" w:lineRule="auto"/>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Данная проблема говорит о незрелости пространственного восприятия и зрительно-мышечной координации. Исправить ситуацию помогут следующие упражнения:</w:t>
      </w:r>
    </w:p>
    <w:p w14:paraId="2422A134" w14:textId="77777777" w:rsidR="00982C66" w:rsidRPr="00982C66" w:rsidRDefault="00D71B7A" w:rsidP="00CC61BB">
      <w:pPr>
        <w:numPr>
          <w:ilvl w:val="0"/>
          <w:numId w:val="5"/>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игра в пиратов.</w:t>
      </w:r>
      <w:r w:rsidR="00982C66" w:rsidRPr="00982C66">
        <w:rPr>
          <w:rFonts w:ascii="Times New Roman" w:eastAsia="Times New Roman" w:hAnsi="Times New Roman" w:cs="Times New Roman"/>
          <w:color w:val="323232"/>
          <w:sz w:val="28"/>
          <w:szCs w:val="28"/>
          <w:lang w:eastAsia="ru-RU"/>
        </w:rPr>
        <w:t xml:space="preserve"> Нарисуйте карту сокровищ для ребенка. Путь к цели должен указывать нужное количество шаг</w:t>
      </w:r>
      <w:r w:rsidRPr="003961CF">
        <w:rPr>
          <w:rFonts w:ascii="Times New Roman" w:eastAsia="Times New Roman" w:hAnsi="Times New Roman" w:cs="Times New Roman"/>
          <w:color w:val="323232"/>
          <w:sz w:val="28"/>
          <w:szCs w:val="28"/>
          <w:lang w:eastAsia="ru-RU"/>
        </w:rPr>
        <w:t>ов вправо, влево, назад, вперед;</w:t>
      </w:r>
    </w:p>
    <w:p w14:paraId="5F8F161D" w14:textId="77777777" w:rsidR="00D71B7A" w:rsidRPr="003961CF" w:rsidRDefault="00D71B7A" w:rsidP="00CC61BB">
      <w:pPr>
        <w:numPr>
          <w:ilvl w:val="0"/>
          <w:numId w:val="5"/>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графический диктант (п</w:t>
      </w:r>
      <w:r w:rsidR="00982C66" w:rsidRPr="00982C66">
        <w:rPr>
          <w:rFonts w:ascii="Times New Roman" w:eastAsia="Times New Roman" w:hAnsi="Times New Roman" w:cs="Times New Roman"/>
          <w:color w:val="323232"/>
          <w:sz w:val="28"/>
          <w:szCs w:val="28"/>
          <w:lang w:eastAsia="ru-RU"/>
        </w:rPr>
        <w:t>од диктовку взрослого ре</w:t>
      </w:r>
      <w:r w:rsidRPr="003961CF">
        <w:rPr>
          <w:rFonts w:ascii="Times New Roman" w:eastAsia="Times New Roman" w:hAnsi="Times New Roman" w:cs="Times New Roman"/>
          <w:color w:val="323232"/>
          <w:sz w:val="28"/>
          <w:szCs w:val="28"/>
          <w:lang w:eastAsia="ru-RU"/>
        </w:rPr>
        <w:t>бенок должен выполнить задание: 4 клетки вверх, 2 вправо, 5 вниз и т.п);</w:t>
      </w:r>
    </w:p>
    <w:p w14:paraId="0F5048A7" w14:textId="77777777" w:rsidR="00D71B7A" w:rsidRPr="003961CF" w:rsidRDefault="00D71B7A" w:rsidP="00D71B7A">
      <w:pPr>
        <w:numPr>
          <w:ilvl w:val="0"/>
          <w:numId w:val="5"/>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 xml:space="preserve"> </w:t>
      </w:r>
      <w:r w:rsidR="00982C66" w:rsidRPr="00982C66">
        <w:rPr>
          <w:rFonts w:ascii="Times New Roman" w:eastAsia="Times New Roman" w:hAnsi="Times New Roman" w:cs="Times New Roman"/>
          <w:color w:val="323232"/>
          <w:sz w:val="28"/>
          <w:szCs w:val="28"/>
          <w:lang w:eastAsia="ru-RU"/>
        </w:rPr>
        <w:t xml:space="preserve">задание рисовать что-то двумя руками одновременно. Для начала предложите провести обычные линии. Например, на рисунке </w:t>
      </w:r>
      <w:r w:rsidRPr="003961CF">
        <w:rPr>
          <w:rFonts w:ascii="Times New Roman" w:eastAsia="Times New Roman" w:hAnsi="Times New Roman" w:cs="Times New Roman"/>
          <w:color w:val="323232"/>
          <w:sz w:val="28"/>
          <w:szCs w:val="28"/>
          <w:lang w:eastAsia="ru-RU"/>
        </w:rPr>
        <w:t>зайчик</w:t>
      </w:r>
      <w:r w:rsidR="00982C66" w:rsidRPr="00982C66">
        <w:rPr>
          <w:rFonts w:ascii="Times New Roman" w:eastAsia="Times New Roman" w:hAnsi="Times New Roman" w:cs="Times New Roman"/>
          <w:color w:val="323232"/>
          <w:sz w:val="28"/>
          <w:szCs w:val="28"/>
          <w:lang w:eastAsia="ru-RU"/>
        </w:rPr>
        <w:t xml:space="preserve"> и </w:t>
      </w:r>
      <w:r w:rsidRPr="003961CF">
        <w:rPr>
          <w:rFonts w:ascii="Times New Roman" w:eastAsia="Times New Roman" w:hAnsi="Times New Roman" w:cs="Times New Roman"/>
          <w:color w:val="323232"/>
          <w:sz w:val="28"/>
          <w:szCs w:val="28"/>
          <w:lang w:eastAsia="ru-RU"/>
        </w:rPr>
        <w:t>лисичка</w:t>
      </w:r>
      <w:r w:rsidR="00982C66" w:rsidRPr="00982C66">
        <w:rPr>
          <w:rFonts w:ascii="Times New Roman" w:eastAsia="Times New Roman" w:hAnsi="Times New Roman" w:cs="Times New Roman"/>
          <w:color w:val="323232"/>
          <w:sz w:val="28"/>
          <w:szCs w:val="28"/>
          <w:lang w:eastAsia="ru-RU"/>
        </w:rPr>
        <w:t>. Ребенку нужно провести и</w:t>
      </w:r>
      <w:r w:rsidRPr="003961CF">
        <w:rPr>
          <w:rFonts w:ascii="Times New Roman" w:eastAsia="Times New Roman" w:hAnsi="Times New Roman" w:cs="Times New Roman"/>
          <w:color w:val="323232"/>
          <w:sz w:val="28"/>
          <w:szCs w:val="28"/>
          <w:lang w:eastAsia="ru-RU"/>
        </w:rPr>
        <w:t>м дорожки в разные стороны.</w:t>
      </w:r>
    </w:p>
    <w:p w14:paraId="15FFFAA6" w14:textId="77777777" w:rsidR="00D71B7A" w:rsidRPr="003961CF" w:rsidRDefault="00D71B7A" w:rsidP="00D71B7A">
      <w:p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p>
    <w:p w14:paraId="183F6CD4" w14:textId="77777777" w:rsidR="00982C66" w:rsidRPr="003961CF" w:rsidRDefault="00982C66" w:rsidP="00D71B7A">
      <w:pPr>
        <w:shd w:val="clear" w:color="auto" w:fill="FFFFFF"/>
        <w:spacing w:after="0" w:line="240" w:lineRule="auto"/>
        <w:ind w:left="1050"/>
        <w:jc w:val="both"/>
        <w:textAlignment w:val="top"/>
        <w:rPr>
          <w:rFonts w:ascii="Times New Roman" w:eastAsia="Times New Roman" w:hAnsi="Times New Roman" w:cs="Times New Roman"/>
          <w:b/>
          <w:bCs/>
          <w:color w:val="002060"/>
          <w:sz w:val="28"/>
          <w:szCs w:val="28"/>
          <w:lang w:eastAsia="ru-RU"/>
        </w:rPr>
      </w:pPr>
      <w:r w:rsidRPr="00982C66">
        <w:rPr>
          <w:rFonts w:ascii="Times New Roman" w:eastAsia="Times New Roman" w:hAnsi="Times New Roman" w:cs="Times New Roman"/>
          <w:b/>
          <w:bCs/>
          <w:color w:val="002060"/>
          <w:sz w:val="28"/>
          <w:szCs w:val="28"/>
          <w:lang w:eastAsia="ru-RU"/>
        </w:rPr>
        <w:t>Пропуск или замена некоторых элементов букв</w:t>
      </w:r>
    </w:p>
    <w:p w14:paraId="543EAF2C" w14:textId="77777777" w:rsidR="00D71B7A" w:rsidRPr="00982C66" w:rsidRDefault="00D71B7A" w:rsidP="00D71B7A">
      <w:p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p>
    <w:p w14:paraId="03D300A2" w14:textId="77777777" w:rsidR="00982C66" w:rsidRPr="00982C66" w:rsidRDefault="00982C66" w:rsidP="00CC61BB">
      <w:pPr>
        <w:shd w:val="clear" w:color="auto" w:fill="FFFFFF"/>
        <w:spacing w:after="0" w:line="240" w:lineRule="auto"/>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Данная проблема сигнализирует о нарушении внимания и памяти. Ребенку бывает сложно запомнить типы соединений и элементов</w:t>
      </w:r>
      <w:r w:rsidR="00D71B7A" w:rsidRPr="003961CF">
        <w:rPr>
          <w:rFonts w:ascii="Times New Roman" w:eastAsia="Times New Roman" w:hAnsi="Times New Roman" w:cs="Times New Roman"/>
          <w:color w:val="323232"/>
          <w:sz w:val="28"/>
          <w:szCs w:val="28"/>
          <w:lang w:eastAsia="ru-RU"/>
        </w:rPr>
        <w:t xml:space="preserve">. </w:t>
      </w:r>
      <w:r w:rsidRPr="00982C66">
        <w:rPr>
          <w:rFonts w:ascii="Times New Roman" w:eastAsia="Times New Roman" w:hAnsi="Times New Roman" w:cs="Times New Roman"/>
          <w:color w:val="323232"/>
          <w:sz w:val="28"/>
          <w:szCs w:val="28"/>
          <w:lang w:eastAsia="ru-RU"/>
        </w:rPr>
        <w:t>Существуют игры и упражнения, которые могут помочь:</w:t>
      </w:r>
    </w:p>
    <w:p w14:paraId="50CBEB91" w14:textId="77777777" w:rsidR="00982C66" w:rsidRPr="00982C66" w:rsidRDefault="00982C66" w:rsidP="00CC61BB">
      <w:pPr>
        <w:numPr>
          <w:ilvl w:val="0"/>
          <w:numId w:val="6"/>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«Запретное слово и движение». Договоритесь заранее, какое слово или жест в игре запрещен. И старайтесь обхитрить ребенка, задавая ему вопросы и</w:t>
      </w:r>
      <w:r w:rsidR="00D71B7A" w:rsidRPr="003961CF">
        <w:rPr>
          <w:rFonts w:ascii="Times New Roman" w:eastAsia="Times New Roman" w:hAnsi="Times New Roman" w:cs="Times New Roman"/>
          <w:color w:val="323232"/>
          <w:sz w:val="28"/>
          <w:szCs w:val="28"/>
          <w:lang w:eastAsia="ru-RU"/>
        </w:rPr>
        <w:t>ли предлагая повторить движения;</w:t>
      </w:r>
    </w:p>
    <w:p w14:paraId="3A18F3AA" w14:textId="77777777" w:rsidR="00982C66" w:rsidRPr="00982C66" w:rsidRDefault="00D71B7A" w:rsidP="00CC61BB">
      <w:pPr>
        <w:numPr>
          <w:ilvl w:val="0"/>
          <w:numId w:val="6"/>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в</w:t>
      </w:r>
      <w:r w:rsidR="00982C66" w:rsidRPr="00982C66">
        <w:rPr>
          <w:rFonts w:ascii="Times New Roman" w:eastAsia="Times New Roman" w:hAnsi="Times New Roman" w:cs="Times New Roman"/>
          <w:color w:val="323232"/>
          <w:sz w:val="28"/>
          <w:szCs w:val="28"/>
          <w:lang w:eastAsia="ru-RU"/>
        </w:rPr>
        <w:t>зрослый пишет в воздухе</w:t>
      </w:r>
      <w:r w:rsidRPr="003961CF">
        <w:rPr>
          <w:rFonts w:ascii="Times New Roman" w:eastAsia="Times New Roman" w:hAnsi="Times New Roman" w:cs="Times New Roman"/>
          <w:color w:val="323232"/>
          <w:sz w:val="28"/>
          <w:szCs w:val="28"/>
          <w:lang w:eastAsia="ru-RU"/>
        </w:rPr>
        <w:t>, на ладошке буквы, а ребенок должен их отгадать;</w:t>
      </w:r>
    </w:p>
    <w:p w14:paraId="6A48A05D" w14:textId="77777777" w:rsidR="00D71B7A" w:rsidRPr="003961CF" w:rsidRDefault="00D71B7A" w:rsidP="00D71B7A">
      <w:pPr>
        <w:numPr>
          <w:ilvl w:val="0"/>
          <w:numId w:val="6"/>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дорисуй букву.</w:t>
      </w:r>
    </w:p>
    <w:p w14:paraId="7F3D074B" w14:textId="77777777" w:rsidR="00D71B7A" w:rsidRPr="003961CF" w:rsidRDefault="00D71B7A" w:rsidP="00D71B7A">
      <w:p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p>
    <w:p w14:paraId="634DBD95" w14:textId="77777777" w:rsidR="00982C66" w:rsidRPr="00982C66" w:rsidRDefault="00982C66" w:rsidP="00D71B7A">
      <w:pPr>
        <w:shd w:val="clear" w:color="auto" w:fill="FFFFFF"/>
        <w:spacing w:after="0" w:line="240" w:lineRule="auto"/>
        <w:ind w:left="1050"/>
        <w:jc w:val="center"/>
        <w:textAlignment w:val="top"/>
        <w:rPr>
          <w:rFonts w:ascii="Times New Roman" w:eastAsia="Times New Roman" w:hAnsi="Times New Roman" w:cs="Times New Roman"/>
          <w:color w:val="002060"/>
          <w:sz w:val="28"/>
          <w:szCs w:val="28"/>
          <w:lang w:eastAsia="ru-RU"/>
        </w:rPr>
      </w:pPr>
      <w:r w:rsidRPr="00982C66">
        <w:rPr>
          <w:rFonts w:ascii="Times New Roman" w:eastAsia="Times New Roman" w:hAnsi="Times New Roman" w:cs="Times New Roman"/>
          <w:b/>
          <w:bCs/>
          <w:color w:val="002060"/>
          <w:sz w:val="28"/>
          <w:szCs w:val="28"/>
          <w:lang w:eastAsia="ru-RU"/>
        </w:rPr>
        <w:t>Неровные линии из-за неравномерного нажима и неправильного положения ручки</w:t>
      </w:r>
    </w:p>
    <w:p w14:paraId="386EE85A" w14:textId="77777777" w:rsidR="00982C66" w:rsidRPr="00982C66" w:rsidRDefault="00982C66" w:rsidP="00D71B7A">
      <w:pPr>
        <w:shd w:val="clear" w:color="auto" w:fill="FFFFFF"/>
        <w:spacing w:after="0" w:line="240" w:lineRule="auto"/>
        <w:ind w:firstLine="709"/>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Огромное значение имеет то, насколько правильно лежит в руке авторучка. Она должна спокойно лежать на среднем пальце. Указательный же палец должен при этом придерживать</w:t>
      </w:r>
      <w:r w:rsidR="00D71B7A" w:rsidRPr="003961CF">
        <w:rPr>
          <w:rFonts w:ascii="Times New Roman" w:eastAsia="Times New Roman" w:hAnsi="Times New Roman" w:cs="Times New Roman"/>
          <w:color w:val="323232"/>
          <w:sz w:val="28"/>
          <w:szCs w:val="28"/>
          <w:lang w:eastAsia="ru-RU"/>
        </w:rPr>
        <w:t xml:space="preserve"> ее в верхней части, а большой с</w:t>
      </w:r>
      <w:r w:rsidRPr="00982C66">
        <w:rPr>
          <w:rFonts w:ascii="Times New Roman" w:eastAsia="Times New Roman" w:hAnsi="Times New Roman" w:cs="Times New Roman"/>
          <w:color w:val="323232"/>
          <w:sz w:val="28"/>
          <w:szCs w:val="28"/>
          <w:lang w:eastAsia="ru-RU"/>
        </w:rPr>
        <w:t xml:space="preserve"> левой стороны. Судорожное, излишне сильное сжатие приводит к невозможности написать буквы правильно, а также к быстрой усталости.</w:t>
      </w:r>
    </w:p>
    <w:p w14:paraId="11D49BC4" w14:textId="77777777" w:rsidR="00D71B7A" w:rsidRPr="003961CF" w:rsidRDefault="00982C66" w:rsidP="00D71B7A">
      <w:pPr>
        <w:shd w:val="clear" w:color="auto" w:fill="FFFFFF"/>
        <w:spacing w:after="0" w:line="240" w:lineRule="auto"/>
        <w:ind w:firstLine="709"/>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 xml:space="preserve">Нужно, чтобы ручка скользила по бумаге, не требуя сильного нажима и не пачкая. Очень хорошо вырабатывает силу нажатия </w:t>
      </w:r>
      <w:r w:rsidR="00D71B7A" w:rsidRPr="003961CF">
        <w:rPr>
          <w:rFonts w:ascii="Times New Roman" w:eastAsia="Times New Roman" w:hAnsi="Times New Roman" w:cs="Times New Roman"/>
          <w:color w:val="323232"/>
          <w:sz w:val="28"/>
          <w:szCs w:val="28"/>
          <w:lang w:eastAsia="ru-RU"/>
        </w:rPr>
        <w:t>коврик от мышки. Нужно положить лист бумаги на коврик и пытаться писать, не прокалывая бумагу на сквозь.</w:t>
      </w:r>
    </w:p>
    <w:p w14:paraId="2468643A" w14:textId="77777777" w:rsidR="00982C66" w:rsidRPr="00982C66" w:rsidRDefault="00982C66" w:rsidP="00D71B7A">
      <w:pPr>
        <w:shd w:val="clear" w:color="auto" w:fill="FFFFFF"/>
        <w:spacing w:after="0" w:line="240" w:lineRule="auto"/>
        <w:ind w:firstLine="709"/>
        <w:jc w:val="center"/>
        <w:textAlignment w:val="top"/>
        <w:rPr>
          <w:rFonts w:ascii="Times New Roman" w:eastAsia="Times New Roman" w:hAnsi="Times New Roman" w:cs="Times New Roman"/>
          <w:color w:val="002060"/>
          <w:sz w:val="28"/>
          <w:szCs w:val="28"/>
          <w:lang w:eastAsia="ru-RU"/>
        </w:rPr>
      </w:pPr>
      <w:r w:rsidRPr="00982C66">
        <w:rPr>
          <w:rFonts w:ascii="Times New Roman" w:eastAsia="Times New Roman" w:hAnsi="Times New Roman" w:cs="Times New Roman"/>
          <w:b/>
          <w:bCs/>
          <w:color w:val="002060"/>
          <w:sz w:val="28"/>
          <w:szCs w:val="28"/>
          <w:lang w:eastAsia="ru-RU"/>
        </w:rPr>
        <w:lastRenderedPageBreak/>
        <w:t>Нарушения почерка из-за неправильно оборудованного рабоче</w:t>
      </w:r>
      <w:r w:rsidR="00D71B7A" w:rsidRPr="003961CF">
        <w:rPr>
          <w:rFonts w:ascii="Times New Roman" w:eastAsia="Times New Roman" w:hAnsi="Times New Roman" w:cs="Times New Roman"/>
          <w:b/>
          <w:bCs/>
          <w:color w:val="002060"/>
          <w:sz w:val="28"/>
          <w:szCs w:val="28"/>
          <w:lang w:eastAsia="ru-RU"/>
        </w:rPr>
        <w:t>го места и угла наклона тетради</w:t>
      </w:r>
    </w:p>
    <w:p w14:paraId="53D9DD7C" w14:textId="77777777" w:rsidR="003961CF" w:rsidRPr="003961CF" w:rsidRDefault="003961CF" w:rsidP="003961CF">
      <w:pPr>
        <w:pStyle w:val="a3"/>
        <w:numPr>
          <w:ilvl w:val="0"/>
          <w:numId w:val="1"/>
        </w:numPr>
        <w:spacing w:after="0" w:line="240" w:lineRule="auto"/>
        <w:jc w:val="both"/>
        <w:rPr>
          <w:rFonts w:ascii="Times New Roman" w:hAnsi="Times New Roman" w:cs="Times New Roman"/>
          <w:sz w:val="28"/>
          <w:szCs w:val="28"/>
        </w:rPr>
      </w:pPr>
      <w:r w:rsidRPr="003961CF">
        <w:rPr>
          <w:rFonts w:ascii="Times New Roman" w:hAnsi="Times New Roman" w:cs="Times New Roman"/>
          <w:sz w:val="28"/>
          <w:szCs w:val="28"/>
        </w:rPr>
        <w:t xml:space="preserve">Необходимо соблюдать правильную позу при письме: спина и плечи ровные, расстояние от стола до глаз не менее 30 см, локоть ведущей руки лежит на столе, расстояние между животом и столом – ладонь. </w:t>
      </w:r>
    </w:p>
    <w:p w14:paraId="6812C4C5" w14:textId="77777777" w:rsidR="003961CF" w:rsidRPr="003961CF" w:rsidRDefault="003961CF" w:rsidP="003961CF">
      <w:pPr>
        <w:pStyle w:val="a3"/>
        <w:numPr>
          <w:ilvl w:val="0"/>
          <w:numId w:val="1"/>
        </w:numPr>
        <w:spacing w:after="0" w:line="240" w:lineRule="auto"/>
        <w:jc w:val="both"/>
        <w:rPr>
          <w:rFonts w:ascii="Times New Roman" w:hAnsi="Times New Roman" w:cs="Times New Roman"/>
          <w:sz w:val="28"/>
          <w:szCs w:val="28"/>
        </w:rPr>
      </w:pPr>
      <w:r w:rsidRPr="003961CF">
        <w:rPr>
          <w:rFonts w:ascii="Times New Roman" w:hAnsi="Times New Roman" w:cs="Times New Roman"/>
          <w:sz w:val="28"/>
          <w:szCs w:val="28"/>
        </w:rPr>
        <w:t xml:space="preserve">Тетрадь под наклоном. </w:t>
      </w:r>
    </w:p>
    <w:p w14:paraId="3313BAE5" w14:textId="77777777" w:rsidR="00982C66" w:rsidRPr="00982C66" w:rsidRDefault="003961CF" w:rsidP="003961CF">
      <w:pPr>
        <w:shd w:val="clear" w:color="auto" w:fill="FFFFFF"/>
        <w:spacing w:after="0" w:line="240" w:lineRule="auto"/>
        <w:ind w:firstLine="709"/>
        <w:jc w:val="both"/>
        <w:textAlignment w:val="top"/>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Очень</w:t>
      </w:r>
      <w:r w:rsidR="00982C66" w:rsidRPr="00982C66">
        <w:rPr>
          <w:rFonts w:ascii="Times New Roman" w:eastAsia="Times New Roman" w:hAnsi="Times New Roman" w:cs="Times New Roman"/>
          <w:color w:val="323232"/>
          <w:sz w:val="28"/>
          <w:szCs w:val="28"/>
          <w:lang w:eastAsia="ru-RU"/>
        </w:rPr>
        <w:t xml:space="preserve"> многое находится в руках родителей. Их помощь должна заключаться не в критике «неправильного» письма у ребенка, а в создании необходимых условий для формирования </w:t>
      </w:r>
      <w:r w:rsidRPr="003961CF">
        <w:rPr>
          <w:rFonts w:ascii="Times New Roman" w:eastAsia="Times New Roman" w:hAnsi="Times New Roman" w:cs="Times New Roman"/>
          <w:color w:val="323232"/>
          <w:sz w:val="28"/>
          <w:szCs w:val="28"/>
          <w:lang w:eastAsia="ru-RU"/>
        </w:rPr>
        <w:t>красивого</w:t>
      </w:r>
      <w:r w:rsidR="00982C66" w:rsidRPr="00982C66">
        <w:rPr>
          <w:rFonts w:ascii="Times New Roman" w:eastAsia="Times New Roman" w:hAnsi="Times New Roman" w:cs="Times New Roman"/>
          <w:color w:val="323232"/>
          <w:sz w:val="28"/>
          <w:szCs w:val="28"/>
          <w:lang w:eastAsia="ru-RU"/>
        </w:rPr>
        <w:t xml:space="preserve"> почерка.</w:t>
      </w:r>
    </w:p>
    <w:p w14:paraId="16F5AA4D" w14:textId="77777777" w:rsidR="00982C66" w:rsidRPr="00982C66" w:rsidRDefault="003961CF" w:rsidP="003961CF">
      <w:pPr>
        <w:shd w:val="clear" w:color="auto" w:fill="FFFFFF"/>
        <w:spacing w:after="0" w:line="240" w:lineRule="auto"/>
        <w:jc w:val="center"/>
        <w:textAlignment w:val="top"/>
        <w:rPr>
          <w:rFonts w:ascii="Times New Roman" w:eastAsia="Times New Roman" w:hAnsi="Times New Roman" w:cs="Times New Roman"/>
          <w:color w:val="002060"/>
          <w:sz w:val="28"/>
          <w:szCs w:val="28"/>
          <w:lang w:eastAsia="ru-RU"/>
        </w:rPr>
      </w:pPr>
      <w:r w:rsidRPr="003961CF">
        <w:rPr>
          <w:rFonts w:ascii="Times New Roman" w:eastAsia="Times New Roman" w:hAnsi="Times New Roman" w:cs="Times New Roman"/>
          <w:b/>
          <w:bCs/>
          <w:color w:val="002060"/>
          <w:sz w:val="28"/>
          <w:szCs w:val="28"/>
          <w:bdr w:val="none" w:sz="0" w:space="0" w:color="auto" w:frame="1"/>
          <w:lang w:eastAsia="ru-RU"/>
        </w:rPr>
        <w:t>Рекомендации родителям</w:t>
      </w:r>
    </w:p>
    <w:p w14:paraId="69930DE8" w14:textId="77777777" w:rsidR="00982C66" w:rsidRPr="00982C66" w:rsidRDefault="00982C66" w:rsidP="00CC61BB">
      <w:pPr>
        <w:numPr>
          <w:ilvl w:val="0"/>
          <w:numId w:val="7"/>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Ребенку необходимо подходящее рабочее место, соответствующее его росту.</w:t>
      </w:r>
    </w:p>
    <w:p w14:paraId="4989777D" w14:textId="77777777" w:rsidR="00982C66" w:rsidRPr="00982C66" w:rsidRDefault="00982C66" w:rsidP="00CC61BB">
      <w:pPr>
        <w:numPr>
          <w:ilvl w:val="0"/>
          <w:numId w:val="7"/>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Ручка должна быть удобной, не скользить в руке</w:t>
      </w:r>
      <w:r w:rsidR="003961CF" w:rsidRPr="003961CF">
        <w:rPr>
          <w:rFonts w:ascii="Times New Roman" w:eastAsia="Times New Roman" w:hAnsi="Times New Roman" w:cs="Times New Roman"/>
          <w:color w:val="323232"/>
          <w:sz w:val="28"/>
          <w:szCs w:val="28"/>
          <w:lang w:eastAsia="ru-RU"/>
        </w:rPr>
        <w:t>.</w:t>
      </w:r>
    </w:p>
    <w:p w14:paraId="39B9DA11" w14:textId="77777777" w:rsidR="00982C66" w:rsidRPr="00982C66" w:rsidRDefault="00982C66" w:rsidP="00CC61BB">
      <w:pPr>
        <w:numPr>
          <w:ilvl w:val="0"/>
          <w:numId w:val="7"/>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Тетрадка в обложке — это не только признак аккуратного ученика, но и условие для хорошего почерка. Выбирайте такую обложку, которая не позволит тетради скользить по столу.</w:t>
      </w:r>
    </w:p>
    <w:p w14:paraId="29EF87FB" w14:textId="77777777" w:rsidR="00982C66" w:rsidRPr="00982C66" w:rsidRDefault="00982C66" w:rsidP="00CC61BB">
      <w:pPr>
        <w:numPr>
          <w:ilvl w:val="0"/>
          <w:numId w:val="7"/>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Регулярные тренировки и упражнения обязательны. Однако они должны проходить в спокойной доброжелательной обстановке и помогать решить проблему.</w:t>
      </w:r>
    </w:p>
    <w:p w14:paraId="65407ECC" w14:textId="5B7FD06C" w:rsidR="00982C66" w:rsidRPr="00982C66" w:rsidRDefault="00982C66" w:rsidP="00CC61BB">
      <w:pPr>
        <w:numPr>
          <w:ilvl w:val="0"/>
          <w:numId w:val="7"/>
        </w:numPr>
        <w:shd w:val="clear" w:color="auto" w:fill="FFFFFF"/>
        <w:spacing w:after="0" w:line="240" w:lineRule="auto"/>
        <w:ind w:left="1050"/>
        <w:jc w:val="both"/>
        <w:textAlignment w:val="top"/>
        <w:rPr>
          <w:rFonts w:ascii="Times New Roman" w:eastAsia="Times New Roman" w:hAnsi="Times New Roman" w:cs="Times New Roman"/>
          <w:color w:val="323232"/>
          <w:sz w:val="28"/>
          <w:szCs w:val="28"/>
          <w:lang w:eastAsia="ru-RU"/>
        </w:rPr>
      </w:pPr>
      <w:r w:rsidRPr="00982C66">
        <w:rPr>
          <w:rFonts w:ascii="Times New Roman" w:eastAsia="Times New Roman" w:hAnsi="Times New Roman" w:cs="Times New Roman"/>
          <w:color w:val="323232"/>
          <w:sz w:val="28"/>
          <w:szCs w:val="28"/>
          <w:lang w:eastAsia="ru-RU"/>
        </w:rPr>
        <w:t xml:space="preserve">И последнее. Помните, что многократное повторение ошибок не помогает от них избавиться, а, наоборот, закрепляет их </w:t>
      </w:r>
      <w:r w:rsidR="00023BB6">
        <w:rPr>
          <w:rFonts w:ascii="Times New Roman" w:eastAsia="Times New Roman" w:hAnsi="Times New Roman" w:cs="Times New Roman"/>
          <w:color w:val="323232"/>
          <w:sz w:val="28"/>
          <w:szCs w:val="28"/>
          <w:lang w:eastAsia="ru-RU"/>
        </w:rPr>
        <w:t xml:space="preserve">в </w:t>
      </w:r>
      <w:r w:rsidRPr="00982C66">
        <w:rPr>
          <w:rFonts w:ascii="Times New Roman" w:eastAsia="Times New Roman" w:hAnsi="Times New Roman" w:cs="Times New Roman"/>
          <w:color w:val="323232"/>
          <w:sz w:val="28"/>
          <w:szCs w:val="28"/>
          <w:lang w:eastAsia="ru-RU"/>
        </w:rPr>
        <w:t xml:space="preserve">памяти. </w:t>
      </w:r>
    </w:p>
    <w:p w14:paraId="764D5769" w14:textId="77777777" w:rsidR="00CC61BB" w:rsidRDefault="00CC61BB" w:rsidP="003961CF">
      <w:pPr>
        <w:spacing w:after="0" w:line="240" w:lineRule="auto"/>
        <w:jc w:val="both"/>
        <w:rPr>
          <w:rFonts w:ascii="Times New Roman" w:eastAsia="Times New Roman" w:hAnsi="Times New Roman" w:cs="Times New Roman"/>
          <w:color w:val="323232"/>
          <w:sz w:val="28"/>
          <w:szCs w:val="28"/>
          <w:lang w:eastAsia="ru-RU"/>
        </w:rPr>
      </w:pPr>
      <w:r w:rsidRPr="003961CF">
        <w:rPr>
          <w:rFonts w:ascii="Times New Roman" w:eastAsia="Times New Roman" w:hAnsi="Times New Roman" w:cs="Times New Roman"/>
          <w:color w:val="323232"/>
          <w:sz w:val="28"/>
          <w:szCs w:val="28"/>
          <w:lang w:eastAsia="ru-RU"/>
        </w:rPr>
        <w:t xml:space="preserve">Часто имеет смысл обратиться за помощью к специалисту, который сможет проанализировать ситуацию и наметить верный путь коррекции. </w:t>
      </w:r>
    </w:p>
    <w:p w14:paraId="101F484A" w14:textId="77777777" w:rsidR="003961CF" w:rsidRPr="00B30480" w:rsidRDefault="003961CF" w:rsidP="003961CF">
      <w:pPr>
        <w:spacing w:after="0" w:line="240" w:lineRule="auto"/>
        <w:jc w:val="right"/>
        <w:rPr>
          <w:rFonts w:ascii="Times New Roman" w:eastAsia="Times New Roman" w:hAnsi="Times New Roman" w:cs="Times New Roman"/>
          <w:i/>
          <w:color w:val="323232"/>
          <w:sz w:val="24"/>
          <w:szCs w:val="24"/>
          <w:lang w:eastAsia="ru-RU"/>
        </w:rPr>
      </w:pPr>
    </w:p>
    <w:p w14:paraId="1B24FD27" w14:textId="77777777" w:rsidR="00B30480" w:rsidRPr="00B30480" w:rsidRDefault="00B30480" w:rsidP="00B30480">
      <w:pPr>
        <w:pStyle w:val="a4"/>
        <w:shd w:val="clear" w:color="auto" w:fill="FFFFFF"/>
        <w:spacing w:before="0" w:beforeAutospacing="0" w:after="0" w:afterAutospacing="0"/>
        <w:ind w:firstLine="709"/>
        <w:jc w:val="right"/>
      </w:pPr>
      <w:r w:rsidRPr="00B30480">
        <w:rPr>
          <w:i/>
        </w:rPr>
        <w:t>Материал подготовила Якунина Светлана Геннадьевна, педагог-психолог</w:t>
      </w:r>
      <w:r w:rsidRPr="00B30480">
        <w:t xml:space="preserve"> </w:t>
      </w:r>
      <w:r w:rsidRPr="00B30480">
        <w:rPr>
          <w:i/>
        </w:rPr>
        <w:t>структурного подразделения ОЦДиК</w:t>
      </w:r>
    </w:p>
    <w:p w14:paraId="75107278" w14:textId="77777777" w:rsidR="00B30480" w:rsidRPr="00B30480" w:rsidRDefault="00B30480" w:rsidP="00B30480">
      <w:pPr>
        <w:pStyle w:val="a4"/>
        <w:shd w:val="clear" w:color="auto" w:fill="FFFFFF"/>
        <w:spacing w:before="0" w:beforeAutospacing="0" w:after="0" w:afterAutospacing="0"/>
        <w:ind w:firstLine="709"/>
        <w:jc w:val="both"/>
        <w:rPr>
          <w:color w:val="333333"/>
          <w:shd w:val="clear" w:color="auto" w:fill="FFFFFF"/>
        </w:rPr>
      </w:pPr>
    </w:p>
    <w:p w14:paraId="1304535E" w14:textId="77777777" w:rsidR="00B30480" w:rsidRPr="00CC73E5" w:rsidRDefault="00B30480" w:rsidP="00B30480">
      <w:pPr>
        <w:pStyle w:val="a4"/>
        <w:shd w:val="clear" w:color="auto" w:fill="FFFFFF"/>
        <w:spacing w:before="0" w:beforeAutospacing="0" w:after="0" w:afterAutospacing="0" w:line="276" w:lineRule="auto"/>
        <w:rPr>
          <w:i/>
          <w:sz w:val="28"/>
          <w:szCs w:val="28"/>
        </w:rPr>
      </w:pPr>
      <w:r w:rsidRPr="00B30480">
        <w:rPr>
          <w:i/>
        </w:rPr>
        <w:t>При подготовке материала использовались Интернет-ресурсы:</w:t>
      </w:r>
      <w:r w:rsidRPr="00B30480">
        <w:t xml:space="preserve"> </w:t>
      </w:r>
      <w:hyperlink r:id="rId6" w:history="1">
        <w:r w:rsidRPr="00262A80">
          <w:rPr>
            <w:rStyle w:val="a5"/>
            <w:i/>
          </w:rPr>
          <w:t>http://karkusha.su</w:t>
        </w:r>
      </w:hyperlink>
      <w:r w:rsidR="00F36C20">
        <w:rPr>
          <w:i/>
        </w:rPr>
        <w:t>;</w:t>
      </w:r>
      <w:r>
        <w:rPr>
          <w:i/>
        </w:rPr>
        <w:t xml:space="preserve"> материалы курса по</w:t>
      </w:r>
      <w:r w:rsidR="00F36C20">
        <w:rPr>
          <w:i/>
        </w:rPr>
        <w:t xml:space="preserve"> </w:t>
      </w:r>
      <w:r>
        <w:rPr>
          <w:i/>
        </w:rPr>
        <w:t>каллиграфии О. В. Лысенко</w:t>
      </w:r>
    </w:p>
    <w:p w14:paraId="27FEF4AC" w14:textId="77777777" w:rsidR="00B66787" w:rsidRPr="00B66787" w:rsidRDefault="00B66787" w:rsidP="00B30480">
      <w:pPr>
        <w:spacing w:after="0" w:line="240" w:lineRule="auto"/>
        <w:jc w:val="right"/>
        <w:rPr>
          <w:rFonts w:ascii="Times New Roman" w:hAnsi="Times New Roman" w:cs="Times New Roman"/>
          <w:sz w:val="32"/>
          <w:szCs w:val="32"/>
        </w:rPr>
      </w:pPr>
    </w:p>
    <w:sectPr w:rsidR="00B66787" w:rsidRPr="00B66787" w:rsidSect="00D71B7A">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5CB"/>
    <w:multiLevelType w:val="multilevel"/>
    <w:tmpl w:val="6B90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42E52"/>
    <w:multiLevelType w:val="multilevel"/>
    <w:tmpl w:val="5DDE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026A"/>
    <w:multiLevelType w:val="multilevel"/>
    <w:tmpl w:val="796A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A409E"/>
    <w:multiLevelType w:val="multilevel"/>
    <w:tmpl w:val="449A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71CEF"/>
    <w:multiLevelType w:val="multilevel"/>
    <w:tmpl w:val="6844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410C5"/>
    <w:multiLevelType w:val="hybridMultilevel"/>
    <w:tmpl w:val="EE108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EF3ACF"/>
    <w:multiLevelType w:val="multilevel"/>
    <w:tmpl w:val="C75C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87"/>
    <w:rsid w:val="00023BB6"/>
    <w:rsid w:val="003961CF"/>
    <w:rsid w:val="00826899"/>
    <w:rsid w:val="0097745D"/>
    <w:rsid w:val="00982C66"/>
    <w:rsid w:val="00B30480"/>
    <w:rsid w:val="00B66787"/>
    <w:rsid w:val="00C15047"/>
    <w:rsid w:val="00CC61BB"/>
    <w:rsid w:val="00D71B7A"/>
    <w:rsid w:val="00F3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6F1F"/>
  <w15:chartTrackingRefBased/>
  <w15:docId w15:val="{CD16F532-B263-4D22-886E-0016F566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82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2C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2C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5D"/>
    <w:pPr>
      <w:ind w:left="720"/>
      <w:contextualSpacing/>
    </w:pPr>
  </w:style>
  <w:style w:type="character" w:customStyle="1" w:styleId="10">
    <w:name w:val="Заголовок 1 Знак"/>
    <w:basedOn w:val="a0"/>
    <w:link w:val="1"/>
    <w:uiPriority w:val="9"/>
    <w:rsid w:val="00982C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2C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2C66"/>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982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82C66"/>
    <w:rPr>
      <w:color w:val="0000FF"/>
      <w:u w:val="single"/>
    </w:rPr>
  </w:style>
  <w:style w:type="character" w:styleId="a6">
    <w:name w:val="Strong"/>
    <w:basedOn w:val="a0"/>
    <w:uiPriority w:val="22"/>
    <w:qFormat/>
    <w:rsid w:val="00982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332968">
      <w:bodyDiv w:val="1"/>
      <w:marLeft w:val="0"/>
      <w:marRight w:val="0"/>
      <w:marTop w:val="0"/>
      <w:marBottom w:val="0"/>
      <w:divBdr>
        <w:top w:val="none" w:sz="0" w:space="0" w:color="auto"/>
        <w:left w:val="none" w:sz="0" w:space="0" w:color="auto"/>
        <w:bottom w:val="none" w:sz="0" w:space="0" w:color="auto"/>
        <w:right w:val="none" w:sz="0" w:space="0" w:color="auto"/>
      </w:divBdr>
      <w:divsChild>
        <w:div w:id="613100497">
          <w:marLeft w:val="0"/>
          <w:marRight w:val="0"/>
          <w:marTop w:val="0"/>
          <w:marBottom w:val="0"/>
          <w:divBdr>
            <w:top w:val="none" w:sz="0" w:space="0" w:color="auto"/>
            <w:left w:val="none" w:sz="0" w:space="0" w:color="auto"/>
            <w:bottom w:val="none" w:sz="0" w:space="0" w:color="auto"/>
            <w:right w:val="none" w:sz="0" w:space="0" w:color="auto"/>
          </w:divBdr>
          <w:divsChild>
            <w:div w:id="1140227388">
              <w:blockQuote w:val="1"/>
              <w:marLeft w:val="600"/>
              <w:marRight w:val="0"/>
              <w:marTop w:val="405"/>
              <w:marBottom w:val="405"/>
              <w:divBdr>
                <w:top w:val="none" w:sz="0" w:space="8" w:color="auto"/>
                <w:left w:val="single" w:sz="18" w:space="11" w:color="E5E5E5"/>
                <w:bottom w:val="none" w:sz="0" w:space="8" w:color="auto"/>
                <w:right w:val="none" w:sz="0" w:space="11" w:color="auto"/>
              </w:divBdr>
            </w:div>
            <w:div w:id="1105804116">
              <w:blockQuote w:val="1"/>
              <w:marLeft w:val="600"/>
              <w:marRight w:val="0"/>
              <w:marTop w:val="405"/>
              <w:marBottom w:val="405"/>
              <w:divBdr>
                <w:top w:val="none" w:sz="0" w:space="8" w:color="auto"/>
                <w:left w:val="single" w:sz="18" w:space="11" w:color="E5E5E5"/>
                <w:bottom w:val="none" w:sz="0" w:space="8" w:color="auto"/>
                <w:right w:val="none" w:sz="0" w:space="1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rkusha.s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arty212</dc:creator>
  <cp:keywords/>
  <dc:description/>
  <cp:lastModifiedBy>User</cp:lastModifiedBy>
  <cp:revision>3</cp:revision>
  <dcterms:created xsi:type="dcterms:W3CDTF">2020-10-03T12:47:00Z</dcterms:created>
  <dcterms:modified xsi:type="dcterms:W3CDTF">2020-10-07T09:58:00Z</dcterms:modified>
</cp:coreProperties>
</file>