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BA8D" w14:textId="77777777" w:rsidR="005E1D6C" w:rsidRPr="00D04EFA" w:rsidRDefault="005E1D6C" w:rsidP="005E1D6C">
      <w:pPr>
        <w:pStyle w:val="a4"/>
        <w:tabs>
          <w:tab w:val="left" w:pos="2990"/>
          <w:tab w:val="center" w:pos="4960"/>
        </w:tabs>
        <w:spacing w:line="276" w:lineRule="auto"/>
        <w:rPr>
          <w:rStyle w:val="30pt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30pt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30pt"/>
          <w:rFonts w:ascii="Times New Roman" w:hAnsi="Times New Roman" w:cs="Times New Roman"/>
          <w:i w:val="0"/>
          <w:sz w:val="28"/>
          <w:szCs w:val="28"/>
        </w:rPr>
        <w:tab/>
      </w:r>
      <w:r w:rsidRPr="00D04EFA">
        <w:rPr>
          <w:rStyle w:val="30pt"/>
          <w:rFonts w:ascii="Times New Roman" w:hAnsi="Times New Roman" w:cs="Times New Roman"/>
          <w:b/>
          <w:bCs/>
          <w:i w:val="0"/>
          <w:sz w:val="28"/>
          <w:szCs w:val="28"/>
        </w:rPr>
        <w:t>Мой ребенок стал неуправляем</w:t>
      </w:r>
    </w:p>
    <w:p w14:paraId="30A694B2" w14:textId="4DA5087F" w:rsidR="005E1D6C" w:rsidRPr="00D75B9E" w:rsidRDefault="005E1D6C" w:rsidP="00D04EF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B9E">
        <w:rPr>
          <w:rStyle w:val="30pt"/>
          <w:rFonts w:ascii="Times New Roman" w:hAnsi="Times New Roman" w:cs="Times New Roman"/>
          <w:i w:val="0"/>
          <w:sz w:val="28"/>
          <w:szCs w:val="28"/>
        </w:rPr>
        <w:t xml:space="preserve">Ваш малыш с </w:t>
      </w:r>
      <w:r w:rsidRPr="00D75B9E"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D75B9E">
        <w:rPr>
          <w:rStyle w:val="30pt"/>
          <w:rFonts w:ascii="Times New Roman" w:hAnsi="Times New Roman" w:cs="Times New Roman"/>
          <w:i w:val="0"/>
          <w:sz w:val="28"/>
          <w:szCs w:val="28"/>
        </w:rPr>
        <w:t xml:space="preserve">недель был </w:t>
      </w:r>
      <w:r w:rsidRPr="00D75B9E">
        <w:rPr>
          <w:rStyle w:val="30pt0"/>
          <w:rFonts w:ascii="Times New Roman" w:hAnsi="Times New Roman" w:cs="Times New Roman"/>
          <w:b w:val="0"/>
          <w:i w:val="0"/>
          <w:iCs w:val="0"/>
          <w:sz w:val="28"/>
          <w:szCs w:val="28"/>
        </w:rPr>
        <w:t>спокойным</w:t>
      </w:r>
      <w:r w:rsidRPr="00D75B9E">
        <w:rPr>
          <w:rStyle w:val="30pt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75B9E">
        <w:rPr>
          <w:rFonts w:ascii="Times New Roman" w:hAnsi="Times New Roman" w:cs="Times New Roman"/>
          <w:sz w:val="28"/>
          <w:szCs w:val="28"/>
        </w:rPr>
        <w:t xml:space="preserve">ребенком, а тут вдруг </w:t>
      </w:r>
      <w:r w:rsidRPr="00D75B9E">
        <w:rPr>
          <w:rStyle w:val="30pt0"/>
          <w:rFonts w:ascii="Times New Roman" w:hAnsi="Times New Roman" w:cs="Times New Roman"/>
          <w:b w:val="0"/>
          <w:i w:val="0"/>
          <w:iCs w:val="0"/>
          <w:sz w:val="28"/>
          <w:szCs w:val="28"/>
        </w:rPr>
        <w:t>стал неуправляем. Капризничает, дерется в детском саду с детьми, ха</w:t>
      </w:r>
      <w:r w:rsidRPr="00D75B9E">
        <w:rPr>
          <w:rFonts w:ascii="Times New Roman" w:hAnsi="Times New Roman" w:cs="Times New Roman"/>
          <w:sz w:val="28"/>
          <w:szCs w:val="28"/>
        </w:rPr>
        <w:t>мит вам и воспитателю, часто плачет</w:t>
      </w:r>
      <w:r w:rsidRPr="00D75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9E">
        <w:rPr>
          <w:rStyle w:val="30pt0"/>
          <w:rFonts w:ascii="Times New Roman" w:hAnsi="Times New Roman" w:cs="Times New Roman"/>
          <w:b w:val="0"/>
          <w:i w:val="0"/>
          <w:iCs w:val="0"/>
          <w:sz w:val="28"/>
          <w:szCs w:val="28"/>
        </w:rPr>
        <w:t>и</w:t>
      </w:r>
      <w:r w:rsidRPr="00D75B9E">
        <w:rPr>
          <w:rStyle w:val="30pt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75B9E">
        <w:rPr>
          <w:rFonts w:ascii="Times New Roman" w:hAnsi="Times New Roman" w:cs="Times New Roman"/>
          <w:sz w:val="28"/>
          <w:szCs w:val="28"/>
        </w:rPr>
        <w:t xml:space="preserve">предъявляет свои требования. Вы </w:t>
      </w:r>
      <w:r w:rsidRPr="00D75B9E">
        <w:rPr>
          <w:rStyle w:val="30pt"/>
          <w:rFonts w:ascii="Times New Roman" w:hAnsi="Times New Roman" w:cs="Times New Roman"/>
          <w:i w:val="0"/>
          <w:sz w:val="28"/>
          <w:szCs w:val="28"/>
        </w:rPr>
        <w:t xml:space="preserve">стали </w:t>
      </w:r>
      <w:r w:rsidRPr="00D75B9E">
        <w:rPr>
          <w:rFonts w:ascii="Times New Roman" w:hAnsi="Times New Roman" w:cs="Times New Roman"/>
          <w:sz w:val="28"/>
          <w:szCs w:val="28"/>
        </w:rPr>
        <w:t xml:space="preserve">кричать на </w:t>
      </w:r>
      <w:r w:rsidRPr="00D75B9E">
        <w:rPr>
          <w:rStyle w:val="30pt"/>
          <w:rFonts w:ascii="Times New Roman" w:hAnsi="Times New Roman" w:cs="Times New Roman"/>
          <w:i w:val="0"/>
          <w:sz w:val="28"/>
          <w:szCs w:val="28"/>
        </w:rPr>
        <w:t xml:space="preserve">ребенка, </w:t>
      </w:r>
      <w:r w:rsidRPr="00D75B9E">
        <w:rPr>
          <w:rFonts w:ascii="Times New Roman" w:hAnsi="Times New Roman" w:cs="Times New Roman"/>
          <w:sz w:val="28"/>
          <w:szCs w:val="28"/>
        </w:rPr>
        <w:t xml:space="preserve">но от этого </w:t>
      </w:r>
      <w:r w:rsidRPr="00D75B9E">
        <w:rPr>
          <w:rStyle w:val="30pt"/>
          <w:rFonts w:ascii="Times New Roman" w:hAnsi="Times New Roman" w:cs="Times New Roman"/>
          <w:i w:val="0"/>
          <w:sz w:val="28"/>
          <w:szCs w:val="28"/>
        </w:rPr>
        <w:t xml:space="preserve">становится </w:t>
      </w:r>
      <w:r w:rsidRPr="00D75B9E">
        <w:rPr>
          <w:rFonts w:ascii="Times New Roman" w:hAnsi="Times New Roman" w:cs="Times New Roman"/>
          <w:sz w:val="28"/>
          <w:szCs w:val="28"/>
        </w:rPr>
        <w:t>только хуже.</w:t>
      </w:r>
    </w:p>
    <w:p w14:paraId="01A34D0E" w14:textId="4F43DD75" w:rsidR="005E1D6C" w:rsidRPr="00D75B9E" w:rsidRDefault="005E1D6C" w:rsidP="00D04EFA">
      <w:pPr>
        <w:pStyle w:val="a4"/>
        <w:spacing w:line="276" w:lineRule="auto"/>
        <w:ind w:firstLine="708"/>
        <w:jc w:val="both"/>
        <w:rPr>
          <w:rStyle w:val="3SegoeUI115pt0pt"/>
          <w:rFonts w:ascii="Times New Roman" w:hAnsi="Times New Roman" w:cs="Times New Roman"/>
          <w:i w:val="0"/>
          <w:sz w:val="28"/>
          <w:szCs w:val="28"/>
        </w:rPr>
      </w:pPr>
      <w:r w:rsidRPr="00D75B9E">
        <w:rPr>
          <w:rFonts w:ascii="Times New Roman" w:hAnsi="Times New Roman" w:cs="Times New Roman"/>
          <w:sz w:val="28"/>
          <w:szCs w:val="28"/>
        </w:rPr>
        <w:t>Не стоит отчаиваться: главное, правильно себя вести в этот трудный</w:t>
      </w:r>
      <w:r w:rsidR="002D587B">
        <w:rPr>
          <w:rFonts w:ascii="Times New Roman" w:hAnsi="Times New Roman" w:cs="Times New Roman"/>
          <w:sz w:val="28"/>
          <w:szCs w:val="28"/>
        </w:rPr>
        <w:t xml:space="preserve"> </w:t>
      </w:r>
      <w:r w:rsidRPr="00D75B9E">
        <w:rPr>
          <w:rStyle w:val="30pt0"/>
          <w:rFonts w:ascii="Times New Roman" w:hAnsi="Times New Roman" w:cs="Times New Roman"/>
          <w:b w:val="0"/>
          <w:i w:val="0"/>
          <w:iCs w:val="0"/>
          <w:sz w:val="28"/>
          <w:szCs w:val="28"/>
        </w:rPr>
        <w:t>и</w:t>
      </w:r>
      <w:r w:rsidRPr="00D75B9E">
        <w:rPr>
          <w:rStyle w:val="30pt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75B9E">
        <w:rPr>
          <w:rFonts w:ascii="Times New Roman" w:hAnsi="Times New Roman" w:cs="Times New Roman"/>
          <w:sz w:val="28"/>
          <w:szCs w:val="28"/>
        </w:rPr>
        <w:t>для малыша, и для родителей период.</w:t>
      </w:r>
    </w:p>
    <w:p w14:paraId="70CFC423" w14:textId="7993ABDD" w:rsidR="005E1D6C" w:rsidRPr="00D75B9E" w:rsidRDefault="005E1D6C" w:rsidP="00D04EF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B9E">
        <w:rPr>
          <w:rStyle w:val="125pt"/>
          <w:rFonts w:ascii="Times New Roman" w:hAnsi="Times New Roman" w:cs="Times New Roman"/>
          <w:sz w:val="28"/>
          <w:szCs w:val="28"/>
        </w:rPr>
        <w:t>Не стоит сразу вешать на свое</w:t>
      </w:r>
      <w:r w:rsidRPr="00D75B9E">
        <w:rPr>
          <w:rFonts w:ascii="Times New Roman" w:hAnsi="Times New Roman" w:cs="Times New Roman"/>
          <w:sz w:val="28"/>
          <w:szCs w:val="28"/>
        </w:rPr>
        <w:t xml:space="preserve">го ребенка ярлык «трудный». </w:t>
      </w:r>
      <w:r w:rsidRPr="00D75B9E">
        <w:rPr>
          <w:rStyle w:val="125pt"/>
          <w:rFonts w:ascii="Times New Roman" w:hAnsi="Times New Roman" w:cs="Times New Roman"/>
          <w:sz w:val="28"/>
          <w:szCs w:val="28"/>
        </w:rPr>
        <w:t xml:space="preserve">Трудными бывают не </w:t>
      </w:r>
      <w:r w:rsidRPr="00D75B9E">
        <w:rPr>
          <w:rFonts w:ascii="Times New Roman" w:hAnsi="Times New Roman" w:cs="Times New Roman"/>
          <w:sz w:val="28"/>
          <w:szCs w:val="28"/>
        </w:rPr>
        <w:t xml:space="preserve">дети, а периоды. Каждая мама должна знать, что существует несколько возрастных кризисов у детей, которые заложены в них природой. Это кризис одного года, трех и семи лет. Что же нужно делать маме и папе, для того чтобы пережить это </w:t>
      </w:r>
      <w:r w:rsidRPr="00D75B9E">
        <w:rPr>
          <w:rStyle w:val="125pt"/>
          <w:rFonts w:ascii="Times New Roman" w:hAnsi="Times New Roman" w:cs="Times New Roman"/>
          <w:sz w:val="28"/>
          <w:szCs w:val="28"/>
        </w:rPr>
        <w:t xml:space="preserve">время с </w:t>
      </w:r>
      <w:r w:rsidRPr="00D75B9E">
        <w:rPr>
          <w:rFonts w:ascii="Times New Roman" w:hAnsi="Times New Roman" w:cs="Times New Roman"/>
          <w:sz w:val="28"/>
          <w:szCs w:val="28"/>
        </w:rPr>
        <w:t xml:space="preserve">максимальным комфортом </w:t>
      </w:r>
      <w:r w:rsidRPr="00D75B9E">
        <w:rPr>
          <w:rStyle w:val="125pt"/>
          <w:rFonts w:ascii="Times New Roman" w:hAnsi="Times New Roman" w:cs="Times New Roman"/>
          <w:sz w:val="28"/>
          <w:szCs w:val="28"/>
        </w:rPr>
        <w:t xml:space="preserve">для себя и </w:t>
      </w:r>
      <w:r w:rsidRPr="00D75B9E">
        <w:rPr>
          <w:rFonts w:ascii="Times New Roman" w:hAnsi="Times New Roman" w:cs="Times New Roman"/>
          <w:sz w:val="28"/>
          <w:szCs w:val="28"/>
        </w:rPr>
        <w:t>малыша? Выделим три главных момента.</w:t>
      </w:r>
    </w:p>
    <w:p w14:paraId="6DA45971" w14:textId="31353FBD" w:rsidR="005E1D6C" w:rsidRPr="00D75B9E" w:rsidRDefault="005E1D6C" w:rsidP="00D04EF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B9E">
        <w:rPr>
          <w:rFonts w:ascii="Times New Roman" w:hAnsi="Times New Roman" w:cs="Times New Roman"/>
          <w:sz w:val="28"/>
          <w:szCs w:val="28"/>
        </w:rPr>
        <w:t xml:space="preserve">1. Нужно научиться говорить ребенку «нет» и держать свое слово. В девяноста процентах случаев </w:t>
      </w:r>
      <w:r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у родителей начинаются </w:t>
      </w:r>
      <w:r w:rsidRPr="00D75B9E">
        <w:rPr>
          <w:rFonts w:ascii="Times New Roman" w:hAnsi="Times New Roman" w:cs="Times New Roman"/>
          <w:sz w:val="28"/>
          <w:szCs w:val="28"/>
        </w:rPr>
        <w:t>проблемы именно из-за того, что они слишком баловали своего малыша (не слишком любили, а имен</w:t>
      </w:r>
      <w:r w:rsidRPr="00D75B9E">
        <w:rPr>
          <w:rFonts w:ascii="Times New Roman" w:hAnsi="Times New Roman" w:cs="Times New Roman"/>
          <w:sz w:val="28"/>
          <w:szCs w:val="28"/>
        </w:rPr>
        <w:softHyphen/>
        <w:t>но баловали). Они показали ребенку свои</w:t>
      </w:r>
      <w:r w:rsidRPr="00D75B9E">
        <w:rPr>
          <w:rFonts w:ascii="Times New Roman" w:hAnsi="Times New Roman" w:cs="Times New Roman"/>
          <w:sz w:val="28"/>
          <w:szCs w:val="28"/>
        </w:rPr>
        <w:softHyphen/>
        <w:t xml:space="preserve">ми действиями, что готовы сделать для него все. И никогда ему ни </w:t>
      </w:r>
      <w:r w:rsidRPr="00D75B9E">
        <w:rPr>
          <w:rStyle w:val="0pt0"/>
          <w:rFonts w:ascii="Times New Roman" w:hAnsi="Times New Roman" w:cs="Times New Roman"/>
          <w:i w:val="0"/>
          <w:sz w:val="28"/>
          <w:szCs w:val="28"/>
        </w:rPr>
        <w:t>в</w:t>
      </w:r>
      <w:r w:rsidRPr="00D75B9E">
        <w:rPr>
          <w:rFonts w:ascii="Times New Roman" w:hAnsi="Times New Roman" w:cs="Times New Roman"/>
          <w:sz w:val="28"/>
          <w:szCs w:val="28"/>
        </w:rPr>
        <w:t xml:space="preserve"> чем не отказывали. Однако такая идиллия не может длиться веч</w:t>
      </w:r>
      <w:r w:rsidRPr="00D75B9E">
        <w:rPr>
          <w:rFonts w:ascii="Times New Roman" w:hAnsi="Times New Roman" w:cs="Times New Roman"/>
          <w:sz w:val="28"/>
          <w:szCs w:val="28"/>
        </w:rPr>
        <w:softHyphen/>
        <w:t xml:space="preserve">но. Рано </w:t>
      </w:r>
      <w:r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или </w:t>
      </w:r>
      <w:r w:rsidRPr="00D75B9E">
        <w:rPr>
          <w:rFonts w:ascii="Times New Roman" w:hAnsi="Times New Roman" w:cs="Times New Roman"/>
          <w:sz w:val="28"/>
          <w:szCs w:val="28"/>
        </w:rPr>
        <w:t xml:space="preserve">поздно возникает конфликт, и маме приходится идти наперекор желаниям своего ребенка. Например, ей нужно выйти на работу и отдать ребенка в садик. Вот тут-то ребенок и начинает действовать по схеме, к которой привык: добивается  своего капризами, истерикой. Он уверен; глядя на его страдания, мама передумает. И если в этот момент </w:t>
      </w:r>
      <w:r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мама </w:t>
      </w:r>
      <w:r w:rsidRPr="00D75B9E">
        <w:rPr>
          <w:rFonts w:ascii="Times New Roman" w:hAnsi="Times New Roman" w:cs="Times New Roman"/>
          <w:sz w:val="28"/>
          <w:szCs w:val="28"/>
        </w:rPr>
        <w:t>действительно передумает - такая линия поведения будет использоваться до тех пор, пока «метод» не перестанет дейс</w:t>
      </w:r>
      <w:r w:rsidRPr="00D75B9E">
        <w:rPr>
          <w:rFonts w:ascii="Times New Roman" w:hAnsi="Times New Roman" w:cs="Times New Roman"/>
          <w:sz w:val="28"/>
          <w:szCs w:val="28"/>
        </w:rPr>
        <w:softHyphen/>
      </w:r>
      <w:r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твовать. Ведь </w:t>
      </w:r>
      <w:r w:rsidRPr="00D75B9E">
        <w:rPr>
          <w:rStyle w:val="0pt0"/>
          <w:rFonts w:ascii="Times New Roman" w:hAnsi="Times New Roman" w:cs="Times New Roman"/>
          <w:i w:val="0"/>
          <w:sz w:val="28"/>
          <w:szCs w:val="28"/>
        </w:rPr>
        <w:t>в</w:t>
      </w:r>
      <w:r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 детском магазине падают на </w:t>
      </w:r>
      <w:r w:rsidRPr="00D75B9E">
        <w:rPr>
          <w:rFonts w:ascii="Times New Roman" w:hAnsi="Times New Roman" w:cs="Times New Roman"/>
          <w:sz w:val="28"/>
          <w:szCs w:val="28"/>
        </w:rPr>
        <w:t>пол и требуют игрушек только те дети, которые когда-то таким методом что-то получали. Тем малышам, которых не воспитывали по принци</w:t>
      </w:r>
      <w:r w:rsidRPr="00D75B9E">
        <w:rPr>
          <w:rFonts w:ascii="Times New Roman" w:hAnsi="Times New Roman" w:cs="Times New Roman"/>
          <w:sz w:val="28"/>
          <w:szCs w:val="28"/>
        </w:rPr>
        <w:softHyphen/>
        <w:t>пу «чем бы дитя ни тешилось, лишь бы не пла</w:t>
      </w:r>
      <w:r w:rsidRPr="00D75B9E">
        <w:rPr>
          <w:rFonts w:ascii="Times New Roman" w:hAnsi="Times New Roman" w:cs="Times New Roman"/>
          <w:sz w:val="28"/>
          <w:szCs w:val="28"/>
        </w:rPr>
        <w:softHyphen/>
        <w:t xml:space="preserve">кало», даже </w:t>
      </w:r>
      <w:r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в голову </w:t>
      </w:r>
      <w:r w:rsidRPr="00D75B9E">
        <w:rPr>
          <w:rFonts w:ascii="Times New Roman" w:hAnsi="Times New Roman" w:cs="Times New Roman"/>
          <w:sz w:val="28"/>
          <w:szCs w:val="28"/>
        </w:rPr>
        <w:t xml:space="preserve">не придет так себя вести. </w:t>
      </w:r>
      <w:r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Поэтому важно четко </w:t>
      </w:r>
      <w:r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сказать ребенку «нет» и перетерпеть его слезы. Рано или поздно они кончатся, а </w:t>
      </w:r>
      <w:r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ребенок </w:t>
      </w:r>
      <w:r w:rsidRPr="00D75B9E">
        <w:rPr>
          <w:rFonts w:ascii="Times New Roman" w:hAnsi="Times New Roman" w:cs="Times New Roman"/>
          <w:color w:val="000000"/>
          <w:sz w:val="28"/>
          <w:szCs w:val="28"/>
        </w:rPr>
        <w:t>впервые поймет, что боль</w:t>
      </w:r>
      <w:r w:rsidRPr="00D75B9E">
        <w:rPr>
          <w:rFonts w:ascii="Times New Roman" w:hAnsi="Times New Roman" w:cs="Times New Roman"/>
          <w:color w:val="000000"/>
          <w:sz w:val="28"/>
          <w:szCs w:val="28"/>
        </w:rPr>
        <w:softHyphen/>
        <w:t>ше он такими действиями ничего не добьется.</w:t>
      </w:r>
    </w:p>
    <w:p w14:paraId="55082AA0" w14:textId="048D659D" w:rsidR="005E1D6C" w:rsidRPr="00D75B9E" w:rsidRDefault="00D04EFA" w:rsidP="005E1D6C">
      <w:pPr>
        <w:pStyle w:val="1"/>
        <w:shd w:val="clear" w:color="auto" w:fill="auto"/>
        <w:tabs>
          <w:tab w:val="left" w:pos="656"/>
        </w:tabs>
        <w:spacing w:after="60" w:line="276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2. Нужно объяснять,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за что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наказан.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Конечно,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совсем не наказывать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ребенка, то у него не будет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мотивации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>для самодисцип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лины. Но наказывая и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ничего не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объясняя, вы лишь даете повод ребенку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злиться и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мстить за обиду. </w:t>
      </w:r>
    </w:p>
    <w:p w14:paraId="35582F97" w14:textId="28CE5A06" w:rsidR="005E1D6C" w:rsidRPr="00D75B9E" w:rsidRDefault="00D04EFA" w:rsidP="005E1D6C">
      <w:pPr>
        <w:pStyle w:val="1"/>
        <w:shd w:val="clear" w:color="auto" w:fill="auto"/>
        <w:tabs>
          <w:tab w:val="left" w:pos="656"/>
        </w:tabs>
        <w:spacing w:after="60" w:line="276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3. Нужно сохранять спокойствие. Нередко издерганная  молодая мама может отшлепать или сильно накричать на ребенка. 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Причем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сделает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она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не в тот момент,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когда он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балуется, а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как поссорится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>по те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лефону с мужем. Ребенок не понимает: 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почему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мама такая злая? За что отругала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>его? Одна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такие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немотивированные 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эмоциональные всплески подадут ему пример поведения.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>В бу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дущем, уже повзрослев, ребенок будет считать нормой грубо </w:t>
      </w:r>
      <w:r w:rsidR="005E1D6C" w:rsidRPr="00D75B9E">
        <w:rPr>
          <w:rStyle w:val="0pt"/>
          <w:rFonts w:ascii="Times New Roman" w:hAnsi="Times New Roman" w:cs="Times New Roman"/>
          <w:sz w:val="28"/>
          <w:szCs w:val="28"/>
        </w:rPr>
        <w:t xml:space="preserve">ответить 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t>матери только потому, что он повздорил с товари</w:t>
      </w:r>
      <w:r w:rsidR="005E1D6C" w:rsidRPr="00D75B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щами. Чтобы этого потом не было, родители должны всегда уважительно общаться друг с другом и быть спокойными, даже когда наказывают ребенка.</w:t>
      </w:r>
    </w:p>
    <w:p w14:paraId="488F9D6A" w14:textId="77777777" w:rsidR="005E1D6C" w:rsidRPr="00D75B9E" w:rsidRDefault="005E1D6C" w:rsidP="005E1D6C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96C6C5" w14:textId="040954D4" w:rsidR="005E1D6C" w:rsidRPr="00D04EFA" w:rsidRDefault="005E1D6C" w:rsidP="005E1D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5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FA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D04E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54568C" w14:textId="77777777" w:rsidR="003371FE" w:rsidRDefault="003371FE" w:rsidP="003371FE">
      <w:pPr>
        <w:pStyle w:val="2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937">
        <w:rPr>
          <w:rFonts w:ascii="Times New Roman" w:hAnsi="Times New Roman" w:cs="Times New Roman"/>
          <w:sz w:val="28"/>
          <w:szCs w:val="28"/>
        </w:rPr>
        <w:t>Всероссийский сетевой журнал «Дошкольник.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937">
        <w:rPr>
          <w:rFonts w:ascii="Times New Roman" w:hAnsi="Times New Roman" w:cs="Times New Roman"/>
          <w:sz w:val="28"/>
          <w:szCs w:val="28"/>
        </w:rPr>
        <w:t>РФ»</w:t>
      </w:r>
      <w:r>
        <w:rPr>
          <w:rFonts w:ascii="Times New Roman" w:hAnsi="Times New Roman" w:cs="Times New Roman"/>
          <w:sz w:val="28"/>
          <w:szCs w:val="28"/>
        </w:rPr>
        <w:t xml:space="preserve"> №6, 2019;</w:t>
      </w:r>
    </w:p>
    <w:p w14:paraId="4D8910AD" w14:textId="77777777" w:rsidR="003371FE" w:rsidRDefault="003371FE" w:rsidP="003371FE">
      <w:pPr>
        <w:pStyle w:val="2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5937">
        <w:rPr>
          <w:rFonts w:ascii="Times New Roman" w:hAnsi="Times New Roman" w:cs="Times New Roman"/>
          <w:sz w:val="28"/>
          <w:szCs w:val="28"/>
        </w:rPr>
        <w:t>Всероссийский сетевой журнал «Дошкольник.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937">
        <w:rPr>
          <w:rFonts w:ascii="Times New Roman" w:hAnsi="Times New Roman" w:cs="Times New Roman"/>
          <w:sz w:val="28"/>
          <w:szCs w:val="28"/>
        </w:rPr>
        <w:t>РФ»</w:t>
      </w:r>
      <w:r>
        <w:rPr>
          <w:rFonts w:ascii="Times New Roman" w:hAnsi="Times New Roman" w:cs="Times New Roman"/>
          <w:sz w:val="28"/>
          <w:szCs w:val="28"/>
        </w:rPr>
        <w:t xml:space="preserve"> №7, 2020;</w:t>
      </w:r>
    </w:p>
    <w:p w14:paraId="1E519232" w14:textId="77777777" w:rsidR="005E1D6C" w:rsidRDefault="003371FE" w:rsidP="003371FE">
      <w:pPr>
        <w:pStyle w:val="2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E1D6C">
        <w:rPr>
          <w:rFonts w:ascii="Times New Roman" w:hAnsi="Times New Roman" w:cs="Times New Roman"/>
          <w:sz w:val="28"/>
          <w:szCs w:val="28"/>
        </w:rPr>
        <w:t>«Учимся играя» (от 3 до 4 лет) ноябрь, 2009.</w:t>
      </w:r>
    </w:p>
    <w:p w14:paraId="3A62375F" w14:textId="77777777" w:rsidR="003371FE" w:rsidRPr="00D75B9E" w:rsidRDefault="003371FE" w:rsidP="005E1D6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CF395" w14:textId="77777777" w:rsidR="00D04EFA" w:rsidRPr="00466ADD" w:rsidRDefault="00D04EFA" w:rsidP="00D04EFA">
      <w:p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Материал подготовила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Ямалетдинова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И. В., учитель-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дефектолог  ОЦДиК</w:t>
      </w:r>
      <w:proofErr w:type="gramEnd"/>
    </w:p>
    <w:p w14:paraId="64F2FB9F" w14:textId="77777777" w:rsidR="00F232E2" w:rsidRDefault="00F232E2"/>
    <w:sectPr w:rsidR="00F232E2" w:rsidSect="005E1D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D6C"/>
    <w:rsid w:val="002D587B"/>
    <w:rsid w:val="003371FE"/>
    <w:rsid w:val="004158B9"/>
    <w:rsid w:val="005E1D6C"/>
    <w:rsid w:val="00D04EFA"/>
    <w:rsid w:val="00F2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AA3F"/>
  <w15:docId w15:val="{959A20CE-81B1-4C50-B31C-09CB94B4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pt">
    <w:name w:val="Основной текст (3) + Интервал 0 pt"/>
    <w:basedOn w:val="a0"/>
    <w:rsid w:val="005E1D6C"/>
    <w:rPr>
      <w:rFonts w:ascii="Franklin Gothic Book" w:eastAsia="Franklin Gothic Book" w:hAnsi="Franklin Gothic Book" w:cs="Franklin Gothic Book"/>
      <w:i/>
      <w:iCs/>
      <w:color w:val="000000"/>
      <w:spacing w:val="-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pt0">
    <w:name w:val="Основной текст (3) + Полужирный;Интервал 0 pt"/>
    <w:basedOn w:val="a0"/>
    <w:rsid w:val="005E1D6C"/>
    <w:rPr>
      <w:rFonts w:ascii="Franklin Gothic Book" w:eastAsia="Franklin Gothic Book" w:hAnsi="Franklin Gothic Book" w:cs="Franklin Gothic Book"/>
      <w:b/>
      <w:bCs/>
      <w:i/>
      <w:iCs/>
      <w:color w:val="000000"/>
      <w:spacing w:val="-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SegoeUI115pt0pt">
    <w:name w:val="Основной текст (3) + Segoe UI;11;5 pt;Полужирный;Не курсив;Интервал 0 pt"/>
    <w:basedOn w:val="a0"/>
    <w:rsid w:val="005E1D6C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5E1D6C"/>
    <w:rPr>
      <w:rFonts w:ascii="Franklin Gothic Book" w:eastAsia="Franklin Gothic Book" w:hAnsi="Franklin Gothic Book" w:cs="Franklin Gothic Book"/>
      <w:spacing w:val="-10"/>
      <w:shd w:val="clear" w:color="auto" w:fill="FFFFFF"/>
    </w:rPr>
  </w:style>
  <w:style w:type="character" w:customStyle="1" w:styleId="125pt">
    <w:name w:val="Основной текст + 12;5 pt"/>
    <w:basedOn w:val="a3"/>
    <w:rsid w:val="005E1D6C"/>
    <w:rPr>
      <w:rFonts w:ascii="Franklin Gothic Book" w:eastAsia="Franklin Gothic Book" w:hAnsi="Franklin Gothic Book" w:cs="Franklin Gothic Book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5E1D6C"/>
    <w:rPr>
      <w:rFonts w:ascii="Franklin Gothic Book" w:eastAsia="Franklin Gothic Book" w:hAnsi="Franklin Gothic Book" w:cs="Franklin Gothic Book"/>
      <w:color w:val="000000"/>
      <w:spacing w:val="-1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5E1D6C"/>
    <w:rPr>
      <w:rFonts w:ascii="Franklin Gothic Book" w:eastAsia="Franklin Gothic Book" w:hAnsi="Franklin Gothic Book" w:cs="Franklin Gothic Book"/>
      <w:i/>
      <w:iCs/>
      <w:color w:val="000000"/>
      <w:spacing w:val="-7"/>
      <w:w w:val="100"/>
      <w:position w:val="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E1D6C"/>
    <w:pPr>
      <w:widowControl w:val="0"/>
      <w:shd w:val="clear" w:color="auto" w:fill="FFFFFF"/>
      <w:spacing w:after="0" w:line="240" w:lineRule="exact"/>
      <w:jc w:val="both"/>
    </w:pPr>
    <w:rPr>
      <w:rFonts w:ascii="Franklin Gothic Book" w:eastAsia="Franklin Gothic Book" w:hAnsi="Franklin Gothic Book" w:cs="Franklin Gothic Book"/>
      <w:spacing w:val="-10"/>
    </w:rPr>
  </w:style>
  <w:style w:type="paragraph" w:styleId="a4">
    <w:name w:val="No Spacing"/>
    <w:uiPriority w:val="1"/>
    <w:qFormat/>
    <w:rsid w:val="005E1D6C"/>
    <w:pPr>
      <w:spacing w:after="0" w:line="240" w:lineRule="auto"/>
    </w:pPr>
  </w:style>
  <w:style w:type="paragraph" w:customStyle="1" w:styleId="2">
    <w:name w:val="Основной текст2"/>
    <w:basedOn w:val="a"/>
    <w:rsid w:val="003371FE"/>
    <w:pPr>
      <w:widowControl w:val="0"/>
      <w:shd w:val="clear" w:color="auto" w:fill="FFFFFF"/>
      <w:spacing w:before="180" w:after="180" w:line="240" w:lineRule="exact"/>
      <w:jc w:val="both"/>
    </w:pPr>
    <w:rPr>
      <w:rFonts w:ascii="Arial" w:eastAsia="Arial" w:hAnsi="Arial" w:cs="Arial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2021-08-23T00:26:00Z</dcterms:created>
  <dcterms:modified xsi:type="dcterms:W3CDTF">2021-09-10T10:12:00Z</dcterms:modified>
</cp:coreProperties>
</file>