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1309" w14:textId="1F7A8B24" w:rsidR="00EB6A8B" w:rsidRDefault="000447CA" w:rsidP="000447CA">
      <w:pPr>
        <w:jc w:val="center"/>
        <w:rPr>
          <w:rFonts w:ascii="Times New Roman" w:hAnsi="Times New Roman" w:cs="Times New Roman"/>
          <w:sz w:val="32"/>
          <w:szCs w:val="32"/>
        </w:rPr>
      </w:pPr>
      <w:r w:rsidRPr="000447CA">
        <w:rPr>
          <w:rFonts w:ascii="Times New Roman" w:hAnsi="Times New Roman" w:cs="Times New Roman"/>
          <w:sz w:val="32"/>
          <w:szCs w:val="32"/>
        </w:rPr>
        <w:t>Игры и упражнения для детей</w:t>
      </w:r>
    </w:p>
    <w:p w14:paraId="3B3899A7" w14:textId="74705F84" w:rsidR="000447CA" w:rsidRDefault="000447CA" w:rsidP="00382F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игры и упражнения не требуют значительных временных затрат и приспособлений. Их без труда можно проводить с ребенком дома, на прогулке, по дороге домой</w:t>
      </w:r>
      <w:r w:rsidR="00382F97">
        <w:rPr>
          <w:rFonts w:ascii="Times New Roman" w:hAnsi="Times New Roman" w:cs="Times New Roman"/>
          <w:sz w:val="24"/>
          <w:szCs w:val="24"/>
        </w:rPr>
        <w:t>. Данные игры можно использовать в режимных моментах для физического и психического развития детей.</w:t>
      </w:r>
    </w:p>
    <w:p w14:paraId="160D40F8" w14:textId="708D76B5" w:rsidR="00382F97" w:rsidRDefault="00382F97" w:rsidP="00382F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F97">
        <w:rPr>
          <w:rFonts w:ascii="Times New Roman" w:hAnsi="Times New Roman" w:cs="Times New Roman"/>
          <w:b/>
          <w:bCs/>
          <w:sz w:val="24"/>
          <w:szCs w:val="24"/>
        </w:rPr>
        <w:t>Игры во время отдыха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минуты отдыха можно заняться с ребенком дыхательными упражнениями. Например, дуть на ладони и произносить: «хо-хо-хо» («греем руки») или «ф-ф-ф-ф» («остужаем воду»), делаем глубокий длинный вдох («нюхаем цветок»). Можно отрабатывать с ребенком правильное дыхание при ходьбе с имитацией. Например, на выдохе произносить: «чу-чу-чу» («паровоз»), «у-у-у» («самолет»), «ж-ж-ж» (жук)</w:t>
      </w:r>
      <w:r w:rsidR="00F3449F">
        <w:rPr>
          <w:rFonts w:ascii="Times New Roman" w:hAnsi="Times New Roman" w:cs="Times New Roman"/>
          <w:sz w:val="24"/>
          <w:szCs w:val="24"/>
        </w:rPr>
        <w:t>. Дыхательные упражнения способствуют коррекции нарушения дыхания, улучшают чувство ритма, развивают самоконтроль и произвольность.</w:t>
      </w:r>
    </w:p>
    <w:p w14:paraId="7E0FE8F9" w14:textId="202ECE10" w:rsidR="00F3449F" w:rsidRDefault="00F3449F" w:rsidP="00382F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49F">
        <w:rPr>
          <w:rFonts w:ascii="Times New Roman" w:hAnsi="Times New Roman" w:cs="Times New Roman"/>
          <w:b/>
          <w:bCs/>
          <w:sz w:val="24"/>
          <w:szCs w:val="24"/>
        </w:rPr>
        <w:t>Игры во время прогулки.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449F">
        <w:rPr>
          <w:rFonts w:ascii="Times New Roman" w:hAnsi="Times New Roman" w:cs="Times New Roman"/>
          <w:sz w:val="24"/>
          <w:szCs w:val="24"/>
        </w:rPr>
        <w:t>В процессе игры во время прогулки можно расширить представления ребенка об окружающем мире и развивать у него речь.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игры нужно использовать любую ситуацию. Можно включать воображение и «рисовать» словами: этот маленький цветочек рос одиноко, ему было грустно, потому что рядом не было ни птичек, ни бабочек… Ты видишь, где бабочки? Покажи их. Расскажи, какие они. Важно добавлять новые слова к тому, что уже сказал ребенок. Если он молчит и просто манипулирует камешком, песком, опять-таки нужно включать воображение и побуждать реагировать на ваши слова словом и действием. Во время ходьбы по лестнице можно пересчитывать ступеньки или читать знакомые стихи. Так ребенок учится самостоятельно действовать и сопровождать свои действия речью. Ходьба стимулирует развитие координации, сопровождение движения речью формирует чувство ритма. </w:t>
      </w:r>
    </w:p>
    <w:p w14:paraId="3EA3FBF4" w14:textId="7670274C" w:rsidR="00843616" w:rsidRDefault="00843616" w:rsidP="00382F9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616">
        <w:rPr>
          <w:rFonts w:ascii="Times New Roman" w:hAnsi="Times New Roman" w:cs="Times New Roman"/>
          <w:b/>
          <w:bCs/>
          <w:sz w:val="24"/>
          <w:szCs w:val="24"/>
        </w:rPr>
        <w:t>Общие рекомендации: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7A08D17" w14:textId="4705D80F" w:rsidR="00843616" w:rsidRPr="00843616" w:rsidRDefault="00843616" w:rsidP="00843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16">
        <w:rPr>
          <w:rFonts w:ascii="Times New Roman" w:hAnsi="Times New Roman" w:cs="Times New Roman"/>
          <w:sz w:val="24"/>
          <w:szCs w:val="24"/>
        </w:rPr>
        <w:t>Речевое обращение необходимо сочетать с показом действий</w:t>
      </w:r>
    </w:p>
    <w:p w14:paraId="63851D40" w14:textId="3D5C6E9B" w:rsidR="00843616" w:rsidRDefault="00843616" w:rsidP="00843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16">
        <w:rPr>
          <w:rFonts w:ascii="Times New Roman" w:hAnsi="Times New Roman" w:cs="Times New Roman"/>
          <w:sz w:val="24"/>
          <w:szCs w:val="24"/>
        </w:rPr>
        <w:t>Обращенная к ребенку речь должна быть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выразительной (эмоциональной, богато интонированной). Темп речи – размеренный, необходимо делать паузы для ожидаемой реакции ребенка.</w:t>
      </w:r>
    </w:p>
    <w:p w14:paraId="1E0C0009" w14:textId="074BABB4" w:rsidR="00843616" w:rsidRDefault="00843616" w:rsidP="00843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проявлять доброжелательность, любовь, заботу к ребенку, поощрять и хвалить детей за любой, даже маленький шаг, терпеливо относиться к неудачам. </w:t>
      </w:r>
    </w:p>
    <w:p w14:paraId="1C10479F" w14:textId="77777777" w:rsidR="005A5842" w:rsidRDefault="005A5842" w:rsidP="005A584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149E7FC" w14:textId="7B558D07" w:rsidR="005A5842" w:rsidRDefault="005A5842" w:rsidP="005A584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учитель-дефектолог </w:t>
      </w:r>
    </w:p>
    <w:p w14:paraId="7D06D47B" w14:textId="682D6A0A" w:rsidR="005A5842" w:rsidRPr="00843616" w:rsidRDefault="005A5842" w:rsidP="005A584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Евсеева Алина Владимировна</w:t>
      </w:r>
    </w:p>
    <w:sectPr w:rsidR="005A5842" w:rsidRPr="0084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73B"/>
    <w:multiLevelType w:val="hybridMultilevel"/>
    <w:tmpl w:val="CBE21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3F"/>
    <w:rsid w:val="000447CA"/>
    <w:rsid w:val="00382F97"/>
    <w:rsid w:val="005A5842"/>
    <w:rsid w:val="00624E85"/>
    <w:rsid w:val="006D783F"/>
    <w:rsid w:val="00843616"/>
    <w:rsid w:val="00EB6A8B"/>
    <w:rsid w:val="00F3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7894"/>
  <w15:chartTrackingRefBased/>
  <w15:docId w15:val="{BE784CD8-377A-4251-99D0-3E174FF2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Коммунистическая4</dc:creator>
  <cp:keywords/>
  <dc:description/>
  <cp:lastModifiedBy>Коммунистическая4</cp:lastModifiedBy>
  <cp:revision>5</cp:revision>
  <dcterms:created xsi:type="dcterms:W3CDTF">2021-06-16T09:16:00Z</dcterms:created>
  <dcterms:modified xsi:type="dcterms:W3CDTF">2021-06-18T11:07:00Z</dcterms:modified>
</cp:coreProperties>
</file>